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94057" w14:textId="70BADD6E" w:rsidR="00E922E4" w:rsidRDefault="00E10AF9">
      <w:pPr>
        <w:pStyle w:val="QSDTextStandard"/>
        <w:jc w:val="center"/>
        <w:rPr>
          <w:b/>
          <w:sz w:val="24"/>
          <w:szCs w:val="24"/>
          <w:lang w:val="en-GB"/>
        </w:rPr>
      </w:pPr>
      <w:r>
        <w:rPr>
          <w:b/>
          <w:sz w:val="24"/>
          <w:szCs w:val="24"/>
          <w:lang w:val="en-GB"/>
        </w:rPr>
        <w:t xml:space="preserve">IIR Assessment Form for </w:t>
      </w:r>
      <w:r w:rsidR="00BB482F">
        <w:rPr>
          <w:b/>
          <w:sz w:val="24"/>
          <w:szCs w:val="24"/>
          <w:u w:val="single"/>
          <w:lang w:val="en-GB"/>
        </w:rPr>
        <w:t>pre</w:t>
      </w:r>
      <w:r>
        <w:rPr>
          <w:b/>
          <w:sz w:val="24"/>
          <w:szCs w:val="24"/>
          <w:u w:val="single"/>
          <w:lang w:val="en-GB"/>
        </w:rPr>
        <w:t>clinical</w:t>
      </w:r>
      <w:r>
        <w:rPr>
          <w:b/>
          <w:sz w:val="24"/>
          <w:szCs w:val="24"/>
          <w:lang w:val="en-GB"/>
        </w:rPr>
        <w:t xml:space="preserve"> studies</w:t>
      </w:r>
    </w:p>
    <w:p w14:paraId="29194058" w14:textId="77777777" w:rsidR="00E922E4" w:rsidRDefault="00E10AF9">
      <w:pPr>
        <w:pStyle w:val="QSDTextStandard"/>
        <w:rPr>
          <w:i/>
          <w:lang w:val="en-GB"/>
        </w:rPr>
      </w:pPr>
      <w:r>
        <w:rPr>
          <w:i/>
          <w:lang w:val="en-GB"/>
        </w:rPr>
        <w:t>The format of this form can be modified, yet the criteria mentioned herein are considered minimum. Information required to be obtained about an IIR prior to Second-tier Review.</w:t>
      </w: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6"/>
      </w:tblGrid>
      <w:tr w:rsidR="00E922E4" w14:paraId="2919405A" w14:textId="77777777">
        <w:trPr>
          <w:trHeight w:val="353"/>
        </w:trPr>
        <w:tc>
          <w:tcPr>
            <w:tcW w:w="9696" w:type="dxa"/>
            <w:tcBorders>
              <w:top w:val="single" w:sz="4" w:space="0" w:color="auto"/>
              <w:left w:val="single" w:sz="4" w:space="0" w:color="auto"/>
              <w:bottom w:val="single" w:sz="4" w:space="0" w:color="auto"/>
              <w:right w:val="single" w:sz="4" w:space="0" w:color="auto"/>
            </w:tcBorders>
            <w:shd w:val="clear" w:color="auto" w:fill="BFBFBF"/>
          </w:tcPr>
          <w:p w14:paraId="29194059" w14:textId="77777777" w:rsidR="00E922E4" w:rsidRDefault="00E10AF9">
            <w:pPr>
              <w:pStyle w:val="QSDTextStandard"/>
              <w:jc w:val="center"/>
              <w:rPr>
                <w:b/>
                <w:sz w:val="24"/>
                <w:szCs w:val="24"/>
                <w:lang w:val="en-GB"/>
              </w:rPr>
            </w:pPr>
            <w:r>
              <w:rPr>
                <w:b/>
                <w:sz w:val="24"/>
                <w:szCs w:val="24"/>
                <w:lang w:val="en-GB"/>
              </w:rPr>
              <w:t>Document history</w:t>
            </w:r>
          </w:p>
        </w:tc>
      </w:tr>
      <w:tr w:rsidR="00E922E4" w14:paraId="2919405D" w14:textId="77777777">
        <w:trPr>
          <w:trHeight w:val="353"/>
        </w:trPr>
        <w:tc>
          <w:tcPr>
            <w:tcW w:w="9696" w:type="dxa"/>
            <w:shd w:val="clear" w:color="auto" w:fill="auto"/>
          </w:tcPr>
          <w:p w14:paraId="2919405B" w14:textId="77777777" w:rsidR="00E922E4" w:rsidRDefault="00E10AF9">
            <w:pPr>
              <w:spacing w:before="120" w:after="120"/>
            </w:pPr>
            <w:r>
              <w:rPr>
                <w:rFonts w:cs="Arial"/>
              </w:rPr>
              <w:t xml:space="preserve">Original version: </w:t>
            </w:r>
            <w:bookmarkStart w:id="0" w:name="Check1"/>
            <w:r>
              <w:fldChar w:fldCharType="begin">
                <w:ffData>
                  <w:name w:val="Check1"/>
                  <w:enabled w:val="0"/>
                  <w:calcOnExit w:val="0"/>
                  <w:statusText w:type="text" w:val="Double click to enter check mark"/>
                  <w:checkBox>
                    <w:sizeAuto/>
                    <w:default w:val="0"/>
                  </w:checkBox>
                </w:ffData>
              </w:fldChar>
            </w:r>
            <w:r>
              <w:instrText xml:space="preserve"> FORMCHECKBOX </w:instrText>
            </w:r>
            <w:r w:rsidR="00D80576">
              <w:fldChar w:fldCharType="separate"/>
            </w:r>
            <w:r>
              <w:fldChar w:fldCharType="end"/>
            </w:r>
            <w:bookmarkEnd w:id="0"/>
          </w:p>
          <w:p w14:paraId="2919405C" w14:textId="77777777" w:rsidR="00E922E4" w:rsidRDefault="00E10AF9">
            <w:pPr>
              <w:spacing w:before="120" w:after="120"/>
              <w:rPr>
                <w:rFonts w:cs="Arial"/>
              </w:rPr>
            </w:pPr>
            <w:r>
              <w:rPr>
                <w:rFonts w:cs="Arial"/>
              </w:rPr>
              <w:t xml:space="preserve">Date of request: </w:t>
            </w:r>
            <w:r>
              <w:rPr>
                <w:i/>
                <w:color w:val="0070C0"/>
              </w:rPr>
              <w:t>Add</w:t>
            </w:r>
          </w:p>
        </w:tc>
      </w:tr>
    </w:tbl>
    <w:p w14:paraId="2919405E" w14:textId="77777777" w:rsidR="00E922E4" w:rsidRDefault="00E922E4">
      <w:pPr>
        <w:pStyle w:val="QSDTextStandard"/>
        <w:rPr>
          <w:lang w:val="en-GB"/>
        </w:rPr>
      </w:pPr>
    </w:p>
    <w:p w14:paraId="2919405F" w14:textId="77777777" w:rsidR="00E922E4" w:rsidRDefault="00E10AF9">
      <w:pPr>
        <w:pStyle w:val="QSDTextStandard"/>
        <w:jc w:val="left"/>
        <w:rPr>
          <w:lang w:val="en-GB"/>
        </w:rPr>
      </w:pPr>
      <w:r>
        <w:rPr>
          <w:lang w:val="en-GB"/>
        </w:rPr>
        <w:t xml:space="preserve">In case of re-submission: changes compared to original version: </w:t>
      </w:r>
    </w:p>
    <w:tbl>
      <w:tblPr>
        <w:tblW w:w="96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7544"/>
      </w:tblGrid>
      <w:tr w:rsidR="00E922E4" w14:paraId="29194062" w14:textId="77777777">
        <w:tc>
          <w:tcPr>
            <w:tcW w:w="2216" w:type="dxa"/>
            <w:shd w:val="clear" w:color="auto" w:fill="auto"/>
          </w:tcPr>
          <w:p w14:paraId="29194060" w14:textId="77777777" w:rsidR="00E922E4" w:rsidRDefault="00E10AF9">
            <w:pPr>
              <w:pStyle w:val="QSDTextStandard"/>
              <w:rPr>
                <w:lang w:val="en-GB"/>
              </w:rPr>
            </w:pPr>
            <w:r>
              <w:rPr>
                <w:lang w:val="en-GB"/>
              </w:rPr>
              <w:t>Change 1</w:t>
            </w:r>
          </w:p>
        </w:tc>
        <w:tc>
          <w:tcPr>
            <w:tcW w:w="7885" w:type="dxa"/>
            <w:shd w:val="clear" w:color="auto" w:fill="auto"/>
          </w:tcPr>
          <w:p w14:paraId="29194061" w14:textId="77777777" w:rsidR="00E922E4" w:rsidRDefault="00E10AF9">
            <w:pPr>
              <w:pStyle w:val="QSDTextStandard"/>
              <w:rPr>
                <w:i/>
                <w:color w:val="0070C0"/>
                <w:lang w:val="en-GB"/>
              </w:rPr>
            </w:pPr>
            <w:r>
              <w:rPr>
                <w:i/>
                <w:color w:val="0070C0"/>
                <w:lang w:val="en-GB"/>
              </w:rPr>
              <w:t>Describe</w:t>
            </w:r>
          </w:p>
        </w:tc>
      </w:tr>
      <w:tr w:rsidR="00E922E4" w14:paraId="29194065" w14:textId="77777777">
        <w:tc>
          <w:tcPr>
            <w:tcW w:w="2216" w:type="dxa"/>
            <w:shd w:val="clear" w:color="auto" w:fill="auto"/>
          </w:tcPr>
          <w:p w14:paraId="29194063" w14:textId="77777777" w:rsidR="00E922E4" w:rsidRDefault="00E10AF9">
            <w:pPr>
              <w:pStyle w:val="QSDTextStandard"/>
              <w:rPr>
                <w:lang w:val="en-GB"/>
              </w:rPr>
            </w:pPr>
            <w:r>
              <w:rPr>
                <w:lang w:val="en-GB"/>
              </w:rPr>
              <w:t>Change 2</w:t>
            </w:r>
          </w:p>
        </w:tc>
        <w:tc>
          <w:tcPr>
            <w:tcW w:w="7885" w:type="dxa"/>
            <w:shd w:val="clear" w:color="auto" w:fill="auto"/>
          </w:tcPr>
          <w:p w14:paraId="29194064" w14:textId="77777777" w:rsidR="00E922E4" w:rsidRDefault="00E10AF9">
            <w:pPr>
              <w:pStyle w:val="QSDTextStandard"/>
              <w:rPr>
                <w:i/>
                <w:color w:val="0070C0"/>
                <w:lang w:val="en-GB"/>
              </w:rPr>
            </w:pPr>
            <w:r>
              <w:rPr>
                <w:i/>
                <w:color w:val="0070C0"/>
                <w:lang w:val="en-GB"/>
              </w:rPr>
              <w:t>Describe</w:t>
            </w:r>
          </w:p>
        </w:tc>
      </w:tr>
    </w:tbl>
    <w:p w14:paraId="29194066" w14:textId="77777777" w:rsidR="00E922E4" w:rsidRDefault="00E922E4"/>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67"/>
        <w:gridCol w:w="2160"/>
        <w:gridCol w:w="6410"/>
      </w:tblGrid>
      <w:tr w:rsidR="00E922E4" w14:paraId="29194068" w14:textId="77777777">
        <w:tc>
          <w:tcPr>
            <w:tcW w:w="9696" w:type="dxa"/>
            <w:gridSpan w:val="4"/>
            <w:shd w:val="clear" w:color="auto" w:fill="BFBFBF"/>
          </w:tcPr>
          <w:p w14:paraId="29194067" w14:textId="77777777" w:rsidR="00E922E4" w:rsidRDefault="00E10AF9">
            <w:pPr>
              <w:pStyle w:val="QSDTextStandard"/>
              <w:jc w:val="center"/>
              <w:rPr>
                <w:b/>
                <w:sz w:val="24"/>
                <w:szCs w:val="24"/>
              </w:rPr>
            </w:pPr>
            <w:r>
              <w:rPr>
                <w:b/>
                <w:sz w:val="24"/>
                <w:szCs w:val="24"/>
              </w:rPr>
              <w:t>General information</w:t>
            </w:r>
          </w:p>
        </w:tc>
      </w:tr>
      <w:tr w:rsidR="00E922E4" w14:paraId="2919406B" w14:textId="77777777">
        <w:tc>
          <w:tcPr>
            <w:tcW w:w="9696" w:type="dxa"/>
            <w:gridSpan w:val="4"/>
            <w:shd w:val="clear" w:color="auto" w:fill="auto"/>
          </w:tcPr>
          <w:p w14:paraId="29194069" w14:textId="77777777" w:rsidR="00E922E4" w:rsidRDefault="00E10AF9">
            <w:pPr>
              <w:pStyle w:val="QSDTextStandard"/>
              <w:numPr>
                <w:ilvl w:val="0"/>
                <w:numId w:val="13"/>
              </w:numPr>
            </w:pPr>
            <w:r>
              <w:t>Please provide information for all items marked “</w:t>
            </w:r>
            <w:r>
              <w:rPr>
                <w:b/>
              </w:rPr>
              <w:t>M</w:t>
            </w:r>
            <w:r>
              <w:t>” (mandatory). Items marked “</w:t>
            </w:r>
            <w:r>
              <w:rPr>
                <w:b/>
              </w:rPr>
              <w:t>O</w:t>
            </w:r>
            <w:r>
              <w:t>” are optional.</w:t>
            </w:r>
          </w:p>
          <w:p w14:paraId="2919406A" w14:textId="77777777" w:rsidR="00E922E4" w:rsidRDefault="00E10AF9">
            <w:pPr>
              <w:pStyle w:val="QSDTextStandard"/>
              <w:numPr>
                <w:ilvl w:val="0"/>
                <w:numId w:val="13"/>
              </w:numPr>
            </w:pPr>
            <w:r>
              <w:t xml:space="preserve">Fields </w:t>
            </w:r>
            <w:r>
              <w:rPr>
                <w:highlight w:val="yellow"/>
                <w:shd w:val="clear" w:color="auto" w:fill="FFFF99"/>
              </w:rPr>
              <w:t>colored in yellow</w:t>
            </w:r>
            <w:r>
              <w:t xml:space="preserve"> need to be completed in Mont Blanc for the submission of a new IIR concept.</w:t>
            </w:r>
          </w:p>
        </w:tc>
      </w:tr>
      <w:tr w:rsidR="00E922E4" w14:paraId="2919406E" w14:textId="77777777">
        <w:tblPrEx>
          <w:tblCellMar>
            <w:left w:w="70" w:type="dxa"/>
            <w:right w:w="70" w:type="dxa"/>
          </w:tblCellMar>
          <w:tblLook w:val="0000" w:firstRow="0" w:lastRow="0" w:firstColumn="0" w:lastColumn="0" w:noHBand="0" w:noVBand="0"/>
        </w:tblPrEx>
        <w:tc>
          <w:tcPr>
            <w:tcW w:w="659" w:type="dxa"/>
            <w:tcBorders>
              <w:bottom w:val="nil"/>
            </w:tcBorders>
            <w:shd w:val="clear" w:color="auto" w:fill="FFFF99"/>
            <w:vAlign w:val="center"/>
          </w:tcPr>
          <w:p w14:paraId="2919406C" w14:textId="77777777" w:rsidR="00E922E4" w:rsidRDefault="00E10AF9">
            <w:pPr>
              <w:pStyle w:val="QSDTextStandard"/>
              <w:jc w:val="center"/>
            </w:pPr>
            <w:r>
              <w:t>M</w:t>
            </w:r>
          </w:p>
        </w:tc>
        <w:tc>
          <w:tcPr>
            <w:tcW w:w="9037" w:type="dxa"/>
            <w:gridSpan w:val="3"/>
            <w:tcBorders>
              <w:bottom w:val="nil"/>
            </w:tcBorders>
            <w:shd w:val="clear" w:color="auto" w:fill="FFFF99"/>
          </w:tcPr>
          <w:p w14:paraId="2919406D" w14:textId="77777777" w:rsidR="00E922E4" w:rsidRDefault="00E10AF9">
            <w:pPr>
              <w:pStyle w:val="QSDTextStandard"/>
              <w:rPr>
                <w:b/>
              </w:rPr>
            </w:pPr>
            <w:r>
              <w:rPr>
                <w:b/>
              </w:rPr>
              <w:t>Investigator/institution</w:t>
            </w:r>
          </w:p>
        </w:tc>
      </w:tr>
      <w:tr w:rsidR="00E922E4" w14:paraId="29194072" w14:textId="77777777">
        <w:tblPrEx>
          <w:tblCellMar>
            <w:left w:w="70" w:type="dxa"/>
            <w:right w:w="70" w:type="dxa"/>
          </w:tblCellMar>
          <w:tblLook w:val="0000" w:firstRow="0" w:lastRow="0" w:firstColumn="0" w:lastColumn="0" w:noHBand="0" w:noVBand="0"/>
        </w:tblPrEx>
        <w:tc>
          <w:tcPr>
            <w:tcW w:w="659" w:type="dxa"/>
            <w:tcBorders>
              <w:top w:val="nil"/>
              <w:bottom w:val="single" w:sz="4" w:space="0" w:color="auto"/>
              <w:right w:val="single" w:sz="4" w:space="0" w:color="auto"/>
            </w:tcBorders>
            <w:vAlign w:val="center"/>
          </w:tcPr>
          <w:p w14:paraId="2919406F" w14:textId="77777777" w:rsidR="00E922E4" w:rsidRDefault="00E922E4">
            <w:pPr>
              <w:pStyle w:val="QSDTextStandard"/>
              <w:jc w:val="center"/>
            </w:pPr>
          </w:p>
        </w:tc>
        <w:tc>
          <w:tcPr>
            <w:tcW w:w="467" w:type="dxa"/>
            <w:tcBorders>
              <w:top w:val="nil"/>
              <w:left w:val="nil"/>
              <w:bottom w:val="single" w:sz="4" w:space="0" w:color="auto"/>
              <w:right w:val="nil"/>
            </w:tcBorders>
          </w:tcPr>
          <w:p w14:paraId="29194070" w14:textId="77777777" w:rsidR="00E922E4" w:rsidRDefault="00E922E4">
            <w:pPr>
              <w:pStyle w:val="QSDTextStandard"/>
            </w:pPr>
          </w:p>
        </w:tc>
        <w:tc>
          <w:tcPr>
            <w:tcW w:w="8570" w:type="dxa"/>
            <w:gridSpan w:val="2"/>
            <w:tcBorders>
              <w:top w:val="nil"/>
              <w:left w:val="nil"/>
              <w:bottom w:val="single" w:sz="4" w:space="0" w:color="auto"/>
            </w:tcBorders>
          </w:tcPr>
          <w:p w14:paraId="29194071" w14:textId="77777777" w:rsidR="00E922E4" w:rsidRDefault="00E10AF9">
            <w:pPr>
              <w:pStyle w:val="QSDTextStandard"/>
              <w:rPr>
                <w:i/>
                <w:color w:val="0070C0"/>
              </w:rPr>
            </w:pPr>
            <w:r>
              <w:rPr>
                <w:i/>
                <w:color w:val="0070C0"/>
              </w:rPr>
              <w:t>Name, Title, Address, Phone, E-mail</w:t>
            </w:r>
          </w:p>
        </w:tc>
      </w:tr>
      <w:tr w:rsidR="00E922E4" w14:paraId="29194075" w14:textId="77777777">
        <w:tblPrEx>
          <w:tblCellMar>
            <w:left w:w="70" w:type="dxa"/>
            <w:right w:w="70" w:type="dxa"/>
          </w:tblCellMar>
          <w:tblLook w:val="0000" w:firstRow="0" w:lastRow="0" w:firstColumn="0" w:lastColumn="0" w:noHBand="0" w:noVBand="0"/>
        </w:tblPrEx>
        <w:tc>
          <w:tcPr>
            <w:tcW w:w="659" w:type="dxa"/>
            <w:tcBorders>
              <w:bottom w:val="nil"/>
            </w:tcBorders>
            <w:shd w:val="clear" w:color="auto" w:fill="auto"/>
            <w:vAlign w:val="center"/>
          </w:tcPr>
          <w:p w14:paraId="29194073" w14:textId="77777777" w:rsidR="00E922E4" w:rsidRDefault="00E10AF9">
            <w:pPr>
              <w:pStyle w:val="QSDTextStandard"/>
              <w:jc w:val="center"/>
            </w:pPr>
            <w:r>
              <w:t>O</w:t>
            </w:r>
          </w:p>
        </w:tc>
        <w:tc>
          <w:tcPr>
            <w:tcW w:w="9037" w:type="dxa"/>
            <w:gridSpan w:val="3"/>
            <w:tcBorders>
              <w:bottom w:val="nil"/>
            </w:tcBorders>
            <w:shd w:val="clear" w:color="auto" w:fill="auto"/>
          </w:tcPr>
          <w:p w14:paraId="29194074" w14:textId="77777777" w:rsidR="00E922E4" w:rsidRDefault="00E10AF9">
            <w:pPr>
              <w:pStyle w:val="QSDTextStandard"/>
              <w:rPr>
                <w:b/>
              </w:rPr>
            </w:pPr>
            <w:r>
              <w:rPr>
                <w:b/>
              </w:rPr>
              <w:t>Contact person (if applicable)</w:t>
            </w:r>
          </w:p>
        </w:tc>
      </w:tr>
      <w:tr w:rsidR="00E922E4" w14:paraId="29194079" w14:textId="77777777">
        <w:tblPrEx>
          <w:tblCellMar>
            <w:left w:w="70" w:type="dxa"/>
            <w:right w:w="70" w:type="dxa"/>
          </w:tblCellMar>
          <w:tblLook w:val="0000" w:firstRow="0" w:lastRow="0" w:firstColumn="0" w:lastColumn="0" w:noHBand="0" w:noVBand="0"/>
        </w:tblPrEx>
        <w:tc>
          <w:tcPr>
            <w:tcW w:w="659" w:type="dxa"/>
            <w:tcBorders>
              <w:top w:val="nil"/>
              <w:bottom w:val="single" w:sz="4" w:space="0" w:color="auto"/>
              <w:right w:val="single" w:sz="4" w:space="0" w:color="auto"/>
            </w:tcBorders>
            <w:vAlign w:val="center"/>
          </w:tcPr>
          <w:p w14:paraId="29194076" w14:textId="77777777" w:rsidR="00E922E4" w:rsidRDefault="00E922E4">
            <w:pPr>
              <w:pStyle w:val="QSDTextStandard"/>
              <w:jc w:val="center"/>
            </w:pPr>
          </w:p>
        </w:tc>
        <w:tc>
          <w:tcPr>
            <w:tcW w:w="467" w:type="dxa"/>
            <w:tcBorders>
              <w:top w:val="nil"/>
              <w:left w:val="nil"/>
              <w:bottom w:val="single" w:sz="4" w:space="0" w:color="auto"/>
              <w:right w:val="nil"/>
            </w:tcBorders>
          </w:tcPr>
          <w:p w14:paraId="29194077" w14:textId="77777777" w:rsidR="00E922E4" w:rsidRDefault="00E922E4">
            <w:pPr>
              <w:pStyle w:val="QSDTextStandard"/>
            </w:pPr>
          </w:p>
        </w:tc>
        <w:tc>
          <w:tcPr>
            <w:tcW w:w="8570" w:type="dxa"/>
            <w:gridSpan w:val="2"/>
            <w:tcBorders>
              <w:top w:val="nil"/>
              <w:left w:val="nil"/>
              <w:bottom w:val="single" w:sz="4" w:space="0" w:color="auto"/>
            </w:tcBorders>
          </w:tcPr>
          <w:p w14:paraId="29194078" w14:textId="77777777" w:rsidR="00E922E4" w:rsidRDefault="00E10AF9">
            <w:pPr>
              <w:pStyle w:val="QSDTextStandard"/>
              <w:rPr>
                <w:i/>
                <w:color w:val="0070C0"/>
              </w:rPr>
            </w:pPr>
            <w:r>
              <w:rPr>
                <w:i/>
                <w:color w:val="0070C0"/>
              </w:rPr>
              <w:t>Name, Title, Address, Phone, E-mail</w:t>
            </w:r>
          </w:p>
        </w:tc>
      </w:tr>
      <w:tr w:rsidR="00E922E4" w14:paraId="2919407C" w14:textId="77777777">
        <w:tc>
          <w:tcPr>
            <w:tcW w:w="659" w:type="dxa"/>
            <w:tcBorders>
              <w:bottom w:val="nil"/>
            </w:tcBorders>
            <w:shd w:val="clear" w:color="auto" w:fill="FFFF99"/>
            <w:vAlign w:val="center"/>
          </w:tcPr>
          <w:p w14:paraId="2919407A" w14:textId="77777777" w:rsidR="00E922E4" w:rsidRDefault="00E10AF9">
            <w:pPr>
              <w:pStyle w:val="QSDTextStandard"/>
              <w:jc w:val="center"/>
            </w:pPr>
            <w:r>
              <w:rPr>
                <w:rFonts w:cs="Arial"/>
              </w:rPr>
              <w:t xml:space="preserve"> </w:t>
            </w:r>
          </w:p>
        </w:tc>
        <w:tc>
          <w:tcPr>
            <w:tcW w:w="9037" w:type="dxa"/>
            <w:gridSpan w:val="3"/>
            <w:tcBorders>
              <w:bottom w:val="nil"/>
            </w:tcBorders>
            <w:shd w:val="clear" w:color="auto" w:fill="FFFF99"/>
            <w:vAlign w:val="center"/>
          </w:tcPr>
          <w:p w14:paraId="2919407B" w14:textId="77777777" w:rsidR="00E922E4" w:rsidRDefault="00E10AF9">
            <w:pPr>
              <w:pStyle w:val="QSDTextStandard"/>
              <w:jc w:val="left"/>
              <w:rPr>
                <w:i/>
              </w:rPr>
            </w:pPr>
            <w:r>
              <w:rPr>
                <w:rFonts w:cs="Arial"/>
                <w:i/>
                <w:color w:val="0070C0"/>
              </w:rPr>
              <w:t xml:space="preserve"> </w:t>
            </w:r>
          </w:p>
        </w:tc>
      </w:tr>
      <w:tr w:rsidR="00E922E4" w14:paraId="29194080" w14:textId="77777777">
        <w:tblPrEx>
          <w:tblCellMar>
            <w:left w:w="70" w:type="dxa"/>
            <w:right w:w="70" w:type="dxa"/>
          </w:tblCellMar>
          <w:tblLook w:val="0000" w:firstRow="0" w:lastRow="0" w:firstColumn="0" w:lastColumn="0" w:noHBand="0" w:noVBand="0"/>
        </w:tblPrEx>
        <w:tc>
          <w:tcPr>
            <w:tcW w:w="659" w:type="dxa"/>
            <w:tcBorders>
              <w:top w:val="nil"/>
              <w:right w:val="single" w:sz="4" w:space="0" w:color="auto"/>
            </w:tcBorders>
            <w:vAlign w:val="center"/>
          </w:tcPr>
          <w:p w14:paraId="2919407D" w14:textId="77777777" w:rsidR="00E922E4" w:rsidRDefault="00E922E4">
            <w:pPr>
              <w:pStyle w:val="QSDTextStandard"/>
              <w:jc w:val="center"/>
            </w:pPr>
          </w:p>
        </w:tc>
        <w:tc>
          <w:tcPr>
            <w:tcW w:w="467" w:type="dxa"/>
            <w:tcBorders>
              <w:top w:val="nil"/>
              <w:left w:val="nil"/>
              <w:right w:val="nil"/>
            </w:tcBorders>
          </w:tcPr>
          <w:p w14:paraId="2919407E" w14:textId="77777777" w:rsidR="00E922E4" w:rsidRDefault="00E10AF9">
            <w:pPr>
              <w:pStyle w:val="QSDTextStandard"/>
              <w:rPr>
                <w:i/>
                <w:color w:val="0070C0"/>
              </w:rPr>
            </w:pPr>
            <w:r>
              <w:rPr>
                <w:rFonts w:cs="Arial"/>
              </w:rPr>
              <w:t xml:space="preserve"> </w:t>
            </w:r>
          </w:p>
        </w:tc>
        <w:tc>
          <w:tcPr>
            <w:tcW w:w="8570" w:type="dxa"/>
            <w:gridSpan w:val="2"/>
            <w:tcBorders>
              <w:top w:val="nil"/>
              <w:left w:val="nil"/>
            </w:tcBorders>
          </w:tcPr>
          <w:p w14:paraId="2919407F" w14:textId="77777777" w:rsidR="00E922E4" w:rsidRDefault="00E10AF9">
            <w:pPr>
              <w:pStyle w:val="QSDTextStandard"/>
              <w:rPr>
                <w:b/>
              </w:rPr>
            </w:pPr>
            <w:r>
              <w:rPr>
                <w:rFonts w:cs="Arial"/>
                <w:b/>
                <w:bCs/>
              </w:rPr>
              <w:t xml:space="preserve"> </w:t>
            </w:r>
          </w:p>
        </w:tc>
      </w:tr>
      <w:tr w:rsidR="00E922E4" w14:paraId="29194083" w14:textId="77777777">
        <w:tblPrEx>
          <w:tblCellMar>
            <w:left w:w="70" w:type="dxa"/>
            <w:right w:w="70" w:type="dxa"/>
          </w:tblCellMar>
          <w:tblLook w:val="0000" w:firstRow="0" w:lastRow="0" w:firstColumn="0" w:lastColumn="0" w:noHBand="0" w:noVBand="0"/>
        </w:tblPrEx>
        <w:tc>
          <w:tcPr>
            <w:tcW w:w="659" w:type="dxa"/>
            <w:tcBorders>
              <w:bottom w:val="nil"/>
            </w:tcBorders>
            <w:shd w:val="clear" w:color="auto" w:fill="FFFF99"/>
            <w:vAlign w:val="center"/>
          </w:tcPr>
          <w:p w14:paraId="29194081" w14:textId="77777777" w:rsidR="00E922E4" w:rsidRDefault="00E10AF9">
            <w:pPr>
              <w:pStyle w:val="QSDTextStandard"/>
              <w:jc w:val="center"/>
            </w:pPr>
            <w:r>
              <w:t>M</w:t>
            </w:r>
          </w:p>
        </w:tc>
        <w:tc>
          <w:tcPr>
            <w:tcW w:w="9037" w:type="dxa"/>
            <w:gridSpan w:val="3"/>
            <w:tcBorders>
              <w:bottom w:val="nil"/>
            </w:tcBorders>
            <w:shd w:val="clear" w:color="auto" w:fill="FFFF99"/>
          </w:tcPr>
          <w:p w14:paraId="29194082" w14:textId="77777777" w:rsidR="00E922E4" w:rsidRDefault="00E10AF9">
            <w:pPr>
              <w:pStyle w:val="QSDTextStandard"/>
              <w:rPr>
                <w:b/>
              </w:rPr>
            </w:pPr>
            <w:r>
              <w:rPr>
                <w:b/>
              </w:rPr>
              <w:t xml:space="preserve">Short Title </w:t>
            </w:r>
          </w:p>
        </w:tc>
      </w:tr>
      <w:tr w:rsidR="00E922E4" w14:paraId="29194087" w14:textId="77777777">
        <w:tblPrEx>
          <w:tblCellMar>
            <w:left w:w="70" w:type="dxa"/>
            <w:right w:w="70" w:type="dxa"/>
          </w:tblCellMar>
          <w:tblLook w:val="0000" w:firstRow="0" w:lastRow="0" w:firstColumn="0" w:lastColumn="0" w:noHBand="0" w:noVBand="0"/>
        </w:tblPrEx>
        <w:tc>
          <w:tcPr>
            <w:tcW w:w="659" w:type="dxa"/>
            <w:tcBorders>
              <w:top w:val="nil"/>
              <w:right w:val="single" w:sz="4" w:space="0" w:color="auto"/>
            </w:tcBorders>
            <w:vAlign w:val="center"/>
          </w:tcPr>
          <w:p w14:paraId="29194084" w14:textId="77777777" w:rsidR="00E922E4" w:rsidRDefault="00E922E4">
            <w:pPr>
              <w:pStyle w:val="QSDTextStandard"/>
              <w:jc w:val="center"/>
            </w:pPr>
          </w:p>
        </w:tc>
        <w:tc>
          <w:tcPr>
            <w:tcW w:w="467" w:type="dxa"/>
            <w:tcBorders>
              <w:top w:val="nil"/>
              <w:left w:val="nil"/>
              <w:right w:val="nil"/>
            </w:tcBorders>
          </w:tcPr>
          <w:p w14:paraId="29194085" w14:textId="77777777" w:rsidR="00E922E4" w:rsidRDefault="00E922E4">
            <w:pPr>
              <w:pStyle w:val="QSDTextStandard"/>
              <w:rPr>
                <w:i/>
                <w:color w:val="0070C0"/>
              </w:rPr>
            </w:pPr>
          </w:p>
        </w:tc>
        <w:tc>
          <w:tcPr>
            <w:tcW w:w="8570" w:type="dxa"/>
            <w:gridSpan w:val="2"/>
            <w:tcBorders>
              <w:top w:val="nil"/>
              <w:left w:val="nil"/>
            </w:tcBorders>
          </w:tcPr>
          <w:p w14:paraId="29194086" w14:textId="77777777" w:rsidR="00E922E4" w:rsidRDefault="00E10AF9">
            <w:pPr>
              <w:pStyle w:val="QSDTextStandard"/>
              <w:rPr>
                <w:i/>
                <w:color w:val="0070C0"/>
              </w:rPr>
            </w:pPr>
            <w:r>
              <w:rPr>
                <w:i/>
                <w:color w:val="0070C0"/>
              </w:rPr>
              <w:t>Provide the abbreviated title of the study (max. 60 characters)</w:t>
            </w:r>
          </w:p>
        </w:tc>
      </w:tr>
      <w:tr w:rsidR="00E922E4" w14:paraId="2919408A" w14:textId="77777777">
        <w:tblPrEx>
          <w:tblCellMar>
            <w:left w:w="70" w:type="dxa"/>
            <w:right w:w="70" w:type="dxa"/>
          </w:tblCellMar>
          <w:tblLook w:val="0000" w:firstRow="0" w:lastRow="0" w:firstColumn="0" w:lastColumn="0" w:noHBand="0" w:noVBand="0"/>
        </w:tblPrEx>
        <w:tc>
          <w:tcPr>
            <w:tcW w:w="659" w:type="dxa"/>
            <w:tcBorders>
              <w:bottom w:val="nil"/>
            </w:tcBorders>
            <w:shd w:val="clear" w:color="auto" w:fill="FFFF99"/>
            <w:vAlign w:val="center"/>
          </w:tcPr>
          <w:p w14:paraId="29194088" w14:textId="77777777" w:rsidR="00E922E4" w:rsidRDefault="00E10AF9">
            <w:pPr>
              <w:pStyle w:val="QSDTextStandard"/>
              <w:jc w:val="center"/>
            </w:pPr>
            <w:r>
              <w:t>M</w:t>
            </w:r>
          </w:p>
        </w:tc>
        <w:tc>
          <w:tcPr>
            <w:tcW w:w="9037" w:type="dxa"/>
            <w:gridSpan w:val="3"/>
            <w:tcBorders>
              <w:bottom w:val="nil"/>
            </w:tcBorders>
            <w:shd w:val="clear" w:color="auto" w:fill="FFFF99"/>
          </w:tcPr>
          <w:p w14:paraId="29194089" w14:textId="77777777" w:rsidR="00E922E4" w:rsidRDefault="00E10AF9">
            <w:pPr>
              <w:pStyle w:val="QSDTextStandard"/>
              <w:rPr>
                <w:b/>
              </w:rPr>
            </w:pPr>
            <w:r>
              <w:rPr>
                <w:b/>
              </w:rPr>
              <w:t>Protocol title</w:t>
            </w:r>
          </w:p>
        </w:tc>
      </w:tr>
      <w:tr w:rsidR="00E922E4" w14:paraId="2919408E" w14:textId="77777777">
        <w:tblPrEx>
          <w:tblCellMar>
            <w:left w:w="70" w:type="dxa"/>
            <w:right w:w="70" w:type="dxa"/>
          </w:tblCellMar>
          <w:tblLook w:val="0000" w:firstRow="0" w:lastRow="0" w:firstColumn="0" w:lastColumn="0" w:noHBand="0" w:noVBand="0"/>
        </w:tblPrEx>
        <w:tc>
          <w:tcPr>
            <w:tcW w:w="659" w:type="dxa"/>
            <w:tcBorders>
              <w:top w:val="nil"/>
              <w:right w:val="single" w:sz="4" w:space="0" w:color="auto"/>
            </w:tcBorders>
            <w:vAlign w:val="center"/>
          </w:tcPr>
          <w:p w14:paraId="2919408B" w14:textId="77777777" w:rsidR="00E922E4" w:rsidRDefault="00E922E4">
            <w:pPr>
              <w:pStyle w:val="QSDTextStandard"/>
              <w:jc w:val="center"/>
            </w:pPr>
          </w:p>
        </w:tc>
        <w:tc>
          <w:tcPr>
            <w:tcW w:w="467" w:type="dxa"/>
            <w:tcBorders>
              <w:top w:val="nil"/>
              <w:left w:val="nil"/>
              <w:right w:val="nil"/>
            </w:tcBorders>
          </w:tcPr>
          <w:p w14:paraId="2919408C" w14:textId="77777777" w:rsidR="00E922E4" w:rsidRDefault="00E922E4">
            <w:pPr>
              <w:pStyle w:val="QSDTextStandard"/>
              <w:rPr>
                <w:i/>
                <w:color w:val="0070C0"/>
              </w:rPr>
            </w:pPr>
          </w:p>
        </w:tc>
        <w:tc>
          <w:tcPr>
            <w:tcW w:w="8570" w:type="dxa"/>
            <w:gridSpan w:val="2"/>
            <w:tcBorders>
              <w:top w:val="nil"/>
              <w:left w:val="nil"/>
            </w:tcBorders>
          </w:tcPr>
          <w:p w14:paraId="2919408D" w14:textId="77777777" w:rsidR="00E922E4" w:rsidRDefault="00E10AF9">
            <w:pPr>
              <w:pStyle w:val="QSDTextStandard"/>
              <w:rPr>
                <w:i/>
                <w:color w:val="0070C0"/>
              </w:rPr>
            </w:pPr>
            <w:r>
              <w:rPr>
                <w:i/>
                <w:color w:val="0070C0"/>
              </w:rPr>
              <w:t>Provide th</w:t>
            </w:r>
            <w:bookmarkStart w:id="1" w:name="_GoBack"/>
            <w:bookmarkEnd w:id="1"/>
            <w:r>
              <w:rPr>
                <w:i/>
                <w:color w:val="0070C0"/>
              </w:rPr>
              <w:t xml:space="preserve">e full title of the study </w:t>
            </w:r>
          </w:p>
        </w:tc>
      </w:tr>
      <w:tr w:rsidR="00E922E4" w14:paraId="29194091" w14:textId="77777777">
        <w:tblPrEx>
          <w:tblCellMar>
            <w:left w:w="70" w:type="dxa"/>
            <w:right w:w="70" w:type="dxa"/>
          </w:tblCellMar>
          <w:tblLook w:val="0000" w:firstRow="0" w:lastRow="0" w:firstColumn="0" w:lastColumn="0" w:noHBand="0" w:noVBand="0"/>
        </w:tblPrEx>
        <w:tc>
          <w:tcPr>
            <w:tcW w:w="659" w:type="dxa"/>
            <w:tcBorders>
              <w:bottom w:val="nil"/>
            </w:tcBorders>
            <w:shd w:val="clear" w:color="auto" w:fill="FFFF99"/>
            <w:vAlign w:val="center"/>
          </w:tcPr>
          <w:p w14:paraId="2919408F" w14:textId="77777777" w:rsidR="00E922E4" w:rsidRDefault="00E10AF9">
            <w:pPr>
              <w:pStyle w:val="QSDTextStandard"/>
              <w:jc w:val="center"/>
            </w:pPr>
            <w:r>
              <w:rPr>
                <w:rFonts w:cs="Arial"/>
              </w:rPr>
              <w:t> M</w:t>
            </w:r>
          </w:p>
        </w:tc>
        <w:tc>
          <w:tcPr>
            <w:tcW w:w="9037" w:type="dxa"/>
            <w:gridSpan w:val="3"/>
            <w:tcBorders>
              <w:bottom w:val="nil"/>
            </w:tcBorders>
            <w:shd w:val="clear" w:color="auto" w:fill="FFFF99"/>
          </w:tcPr>
          <w:p w14:paraId="29194090" w14:textId="77777777" w:rsidR="00E922E4" w:rsidRDefault="00E10AF9">
            <w:pPr>
              <w:pStyle w:val="QSDTextStandard"/>
              <w:jc w:val="left"/>
              <w:rPr>
                <w:b/>
              </w:rPr>
            </w:pPr>
            <w:r>
              <w:rPr>
                <w:b/>
              </w:rPr>
              <w:t>Product(s) used in Study</w:t>
            </w:r>
          </w:p>
        </w:tc>
      </w:tr>
      <w:tr w:rsidR="00E922E4" w14:paraId="29194099" w14:textId="77777777">
        <w:tblPrEx>
          <w:tblCellMar>
            <w:left w:w="70" w:type="dxa"/>
            <w:right w:w="70" w:type="dxa"/>
          </w:tblCellMar>
          <w:tblLook w:val="0000" w:firstRow="0" w:lastRow="0" w:firstColumn="0" w:lastColumn="0" w:noHBand="0" w:noVBand="0"/>
        </w:tblPrEx>
        <w:tc>
          <w:tcPr>
            <w:tcW w:w="659" w:type="dxa"/>
            <w:tcBorders>
              <w:top w:val="nil"/>
              <w:right w:val="single" w:sz="4" w:space="0" w:color="auto"/>
            </w:tcBorders>
            <w:vAlign w:val="center"/>
          </w:tcPr>
          <w:p w14:paraId="29194092" w14:textId="77777777" w:rsidR="00E922E4" w:rsidRDefault="00E922E4">
            <w:pPr>
              <w:pStyle w:val="QSDTextStandard"/>
              <w:jc w:val="center"/>
            </w:pPr>
          </w:p>
        </w:tc>
        <w:tc>
          <w:tcPr>
            <w:tcW w:w="467" w:type="dxa"/>
            <w:tcBorders>
              <w:top w:val="nil"/>
              <w:left w:val="nil"/>
              <w:right w:val="nil"/>
            </w:tcBorders>
          </w:tcPr>
          <w:p w14:paraId="29194093" w14:textId="77777777" w:rsidR="00E922E4" w:rsidRDefault="00E922E4">
            <w:pPr>
              <w:pStyle w:val="QSDTextStandard"/>
              <w:rPr>
                <w:i/>
                <w:color w:val="0070C0"/>
              </w:rPr>
            </w:pPr>
          </w:p>
        </w:tc>
        <w:tc>
          <w:tcPr>
            <w:tcW w:w="8570" w:type="dxa"/>
            <w:gridSpan w:val="2"/>
            <w:tcBorders>
              <w:top w:val="nil"/>
              <w:left w:val="nil"/>
            </w:tcBorders>
          </w:tcPr>
          <w:p w14:paraId="29194094" w14:textId="77777777" w:rsidR="00E922E4" w:rsidRDefault="00E10AF9">
            <w:pPr>
              <w:pStyle w:val="QSDTextStandard"/>
              <w:rPr>
                <w:i/>
                <w:color w:val="0070C0"/>
              </w:rPr>
            </w:pPr>
            <w:r>
              <w:rPr>
                <w:i/>
                <w:color w:val="0070C0"/>
              </w:rPr>
              <w:t xml:space="preserve">Please select one of the following items: </w:t>
            </w:r>
          </w:p>
          <w:p w14:paraId="29194095" w14:textId="77777777" w:rsidR="00E922E4" w:rsidRDefault="00E10AF9">
            <w:pPr>
              <w:pStyle w:val="QSDTextStandard"/>
              <w:numPr>
                <w:ilvl w:val="0"/>
                <w:numId w:val="8"/>
              </w:numPr>
              <w:rPr>
                <w:i/>
                <w:color w:val="0070C0"/>
              </w:rPr>
            </w:pPr>
            <w:r>
              <w:rPr>
                <w:i/>
                <w:color w:val="0070C0"/>
              </w:rPr>
              <w:t xml:space="preserve">Bayer drug(s) are used, </w:t>
            </w:r>
          </w:p>
          <w:p w14:paraId="29194096" w14:textId="77777777" w:rsidR="00E922E4" w:rsidRDefault="00E10AF9">
            <w:pPr>
              <w:pStyle w:val="QSDTextStandard"/>
              <w:numPr>
                <w:ilvl w:val="0"/>
                <w:numId w:val="8"/>
              </w:numPr>
              <w:rPr>
                <w:i/>
                <w:color w:val="0070C0"/>
              </w:rPr>
            </w:pPr>
            <w:r>
              <w:rPr>
                <w:i/>
                <w:color w:val="0070C0"/>
              </w:rPr>
              <w:t xml:space="preserve">Bayer and Non-Bayer drugs, </w:t>
            </w:r>
          </w:p>
          <w:p w14:paraId="29194097" w14:textId="77777777" w:rsidR="00E922E4" w:rsidRDefault="00E10AF9">
            <w:pPr>
              <w:pStyle w:val="QSDTextStandard"/>
              <w:numPr>
                <w:ilvl w:val="0"/>
                <w:numId w:val="8"/>
              </w:numPr>
              <w:rPr>
                <w:i/>
                <w:color w:val="0070C0"/>
              </w:rPr>
            </w:pPr>
            <w:r>
              <w:rPr>
                <w:i/>
                <w:color w:val="0070C0"/>
              </w:rPr>
              <w:t xml:space="preserve">No drug(s) used or </w:t>
            </w:r>
          </w:p>
          <w:p w14:paraId="29194098" w14:textId="77777777" w:rsidR="00E922E4" w:rsidRDefault="00E10AF9">
            <w:pPr>
              <w:pStyle w:val="QSDTextStandard"/>
              <w:numPr>
                <w:ilvl w:val="0"/>
                <w:numId w:val="8"/>
              </w:numPr>
              <w:rPr>
                <w:i/>
                <w:color w:val="0070C0"/>
              </w:rPr>
            </w:pPr>
            <w:r>
              <w:rPr>
                <w:i/>
                <w:color w:val="0070C0"/>
              </w:rPr>
              <w:t>Non-Bayer drug(s) used</w:t>
            </w:r>
          </w:p>
        </w:tc>
      </w:tr>
      <w:tr w:rsidR="00E922E4" w14:paraId="2919409C" w14:textId="77777777">
        <w:tblPrEx>
          <w:tblCellMar>
            <w:left w:w="70" w:type="dxa"/>
            <w:right w:w="70" w:type="dxa"/>
          </w:tblCellMar>
          <w:tblLook w:val="0000" w:firstRow="0" w:lastRow="0" w:firstColumn="0" w:lastColumn="0" w:noHBand="0" w:noVBand="0"/>
        </w:tblPrEx>
        <w:tc>
          <w:tcPr>
            <w:tcW w:w="659" w:type="dxa"/>
            <w:tcBorders>
              <w:bottom w:val="nil"/>
            </w:tcBorders>
            <w:shd w:val="clear" w:color="auto" w:fill="FFFF99"/>
            <w:vAlign w:val="center"/>
          </w:tcPr>
          <w:p w14:paraId="2919409A" w14:textId="77777777" w:rsidR="00E922E4" w:rsidRDefault="00E10AF9">
            <w:pPr>
              <w:pStyle w:val="QSDTextStandard"/>
              <w:jc w:val="center"/>
            </w:pPr>
            <w:r>
              <w:t>M</w:t>
            </w:r>
          </w:p>
        </w:tc>
        <w:tc>
          <w:tcPr>
            <w:tcW w:w="9037" w:type="dxa"/>
            <w:gridSpan w:val="3"/>
            <w:tcBorders>
              <w:bottom w:val="nil"/>
            </w:tcBorders>
            <w:shd w:val="clear" w:color="auto" w:fill="FFFF99"/>
          </w:tcPr>
          <w:p w14:paraId="2919409B" w14:textId="77777777" w:rsidR="00E922E4" w:rsidRDefault="00E10AF9">
            <w:pPr>
              <w:pStyle w:val="QSDTextStandard"/>
              <w:rPr>
                <w:b/>
              </w:rPr>
            </w:pPr>
            <w:r>
              <w:rPr>
                <w:b/>
              </w:rPr>
              <w:t>Related Bayer Product</w:t>
            </w:r>
          </w:p>
        </w:tc>
      </w:tr>
      <w:tr w:rsidR="00E922E4" w14:paraId="291940A0" w14:textId="77777777">
        <w:tblPrEx>
          <w:tblCellMar>
            <w:left w:w="70" w:type="dxa"/>
            <w:right w:w="70" w:type="dxa"/>
          </w:tblCellMar>
          <w:tblLook w:val="0000" w:firstRow="0" w:lastRow="0" w:firstColumn="0" w:lastColumn="0" w:noHBand="0" w:noVBand="0"/>
        </w:tblPrEx>
        <w:tc>
          <w:tcPr>
            <w:tcW w:w="659" w:type="dxa"/>
            <w:tcBorders>
              <w:top w:val="nil"/>
              <w:right w:val="single" w:sz="4" w:space="0" w:color="auto"/>
            </w:tcBorders>
            <w:vAlign w:val="center"/>
          </w:tcPr>
          <w:p w14:paraId="2919409D" w14:textId="77777777" w:rsidR="00E922E4" w:rsidRDefault="00E922E4">
            <w:pPr>
              <w:pStyle w:val="QSDTextStandard"/>
              <w:jc w:val="center"/>
            </w:pPr>
          </w:p>
        </w:tc>
        <w:tc>
          <w:tcPr>
            <w:tcW w:w="467" w:type="dxa"/>
            <w:tcBorders>
              <w:top w:val="nil"/>
              <w:left w:val="nil"/>
              <w:right w:val="nil"/>
            </w:tcBorders>
          </w:tcPr>
          <w:p w14:paraId="2919409E" w14:textId="77777777" w:rsidR="00E922E4" w:rsidRDefault="00E922E4">
            <w:pPr>
              <w:pStyle w:val="QSDTextStandard"/>
              <w:rPr>
                <w:i/>
                <w:color w:val="0070C0"/>
              </w:rPr>
            </w:pPr>
          </w:p>
        </w:tc>
        <w:tc>
          <w:tcPr>
            <w:tcW w:w="8570" w:type="dxa"/>
            <w:gridSpan w:val="2"/>
            <w:tcBorders>
              <w:top w:val="nil"/>
              <w:left w:val="nil"/>
            </w:tcBorders>
          </w:tcPr>
          <w:p w14:paraId="2919409F" w14:textId="77777777" w:rsidR="00E922E4" w:rsidRDefault="00E10AF9">
            <w:pPr>
              <w:pStyle w:val="QSDTextStandard"/>
              <w:rPr>
                <w:i/>
                <w:color w:val="0070C0"/>
              </w:rPr>
            </w:pPr>
            <w:r>
              <w:rPr>
                <w:i/>
                <w:color w:val="0070C0"/>
              </w:rPr>
              <w:t>In order to correctly channel your study proposal at Bayer, please indicate the Bayer product, where the study is most related to (even if no Bayer drug is used).</w:t>
            </w:r>
          </w:p>
        </w:tc>
      </w:tr>
      <w:tr w:rsidR="00E922E4" w14:paraId="291940A3" w14:textId="77777777">
        <w:tblPrEx>
          <w:tblCellMar>
            <w:left w:w="70" w:type="dxa"/>
            <w:right w:w="70" w:type="dxa"/>
          </w:tblCellMar>
          <w:tblLook w:val="0000" w:firstRow="0" w:lastRow="0" w:firstColumn="0" w:lastColumn="0" w:noHBand="0" w:noVBand="0"/>
        </w:tblPrEx>
        <w:tc>
          <w:tcPr>
            <w:tcW w:w="659" w:type="dxa"/>
            <w:tcBorders>
              <w:bottom w:val="nil"/>
            </w:tcBorders>
            <w:shd w:val="clear" w:color="auto" w:fill="FFFF99"/>
            <w:vAlign w:val="center"/>
          </w:tcPr>
          <w:p w14:paraId="291940A1" w14:textId="77777777" w:rsidR="00E922E4" w:rsidRDefault="00E10AF9">
            <w:pPr>
              <w:pStyle w:val="QSDTextStandard"/>
              <w:jc w:val="center"/>
            </w:pPr>
            <w:r>
              <w:t>M</w:t>
            </w:r>
          </w:p>
        </w:tc>
        <w:tc>
          <w:tcPr>
            <w:tcW w:w="9037" w:type="dxa"/>
            <w:gridSpan w:val="3"/>
            <w:tcBorders>
              <w:bottom w:val="nil"/>
            </w:tcBorders>
            <w:shd w:val="clear" w:color="auto" w:fill="FFFF99"/>
          </w:tcPr>
          <w:p w14:paraId="291940A2" w14:textId="77777777" w:rsidR="00E922E4" w:rsidRDefault="00E10AF9">
            <w:pPr>
              <w:pStyle w:val="QSDTextStandard"/>
              <w:rPr>
                <w:b/>
              </w:rPr>
            </w:pPr>
            <w:r>
              <w:rPr>
                <w:b/>
              </w:rPr>
              <w:t>Bayer drug(s) or Non-Bayer drug(s) used as comparator/ additional study drug(s)</w:t>
            </w:r>
          </w:p>
        </w:tc>
      </w:tr>
      <w:tr w:rsidR="00E922E4" w14:paraId="291940A7" w14:textId="77777777">
        <w:tblPrEx>
          <w:tblCellMar>
            <w:left w:w="70" w:type="dxa"/>
            <w:right w:w="70" w:type="dxa"/>
          </w:tblCellMar>
          <w:tblLook w:val="0000" w:firstRow="0" w:lastRow="0" w:firstColumn="0" w:lastColumn="0" w:noHBand="0" w:noVBand="0"/>
        </w:tblPrEx>
        <w:tc>
          <w:tcPr>
            <w:tcW w:w="659" w:type="dxa"/>
            <w:tcBorders>
              <w:top w:val="nil"/>
              <w:right w:val="single" w:sz="4" w:space="0" w:color="auto"/>
            </w:tcBorders>
            <w:vAlign w:val="center"/>
          </w:tcPr>
          <w:p w14:paraId="291940A4" w14:textId="77777777" w:rsidR="00E922E4" w:rsidRDefault="00E922E4">
            <w:pPr>
              <w:pStyle w:val="QSDTextStandard"/>
              <w:jc w:val="center"/>
            </w:pPr>
          </w:p>
        </w:tc>
        <w:tc>
          <w:tcPr>
            <w:tcW w:w="467" w:type="dxa"/>
            <w:tcBorders>
              <w:top w:val="nil"/>
              <w:left w:val="nil"/>
              <w:right w:val="nil"/>
            </w:tcBorders>
          </w:tcPr>
          <w:p w14:paraId="291940A5" w14:textId="77777777" w:rsidR="00E922E4" w:rsidRDefault="00E922E4">
            <w:pPr>
              <w:pStyle w:val="QSDTextStandard"/>
              <w:rPr>
                <w:i/>
                <w:color w:val="0070C0"/>
              </w:rPr>
            </w:pPr>
          </w:p>
        </w:tc>
        <w:tc>
          <w:tcPr>
            <w:tcW w:w="8570" w:type="dxa"/>
            <w:gridSpan w:val="2"/>
            <w:tcBorders>
              <w:top w:val="nil"/>
              <w:left w:val="nil"/>
            </w:tcBorders>
          </w:tcPr>
          <w:p w14:paraId="291940A6" w14:textId="77777777" w:rsidR="00E922E4" w:rsidRDefault="00E10AF9">
            <w:pPr>
              <w:pStyle w:val="QSDTextStandard"/>
              <w:rPr>
                <w:i/>
                <w:color w:val="0070C0"/>
              </w:rPr>
            </w:pPr>
            <w:r>
              <w:rPr>
                <w:i/>
                <w:color w:val="0070C0"/>
              </w:rPr>
              <w:t>Enter all additional Bayer or Non-Bayer drugs that are used in the study</w:t>
            </w:r>
          </w:p>
        </w:tc>
      </w:tr>
      <w:tr w:rsidR="00E922E4" w14:paraId="291940AA" w14:textId="77777777">
        <w:tblPrEx>
          <w:tblCellMar>
            <w:left w:w="70" w:type="dxa"/>
            <w:right w:w="70" w:type="dxa"/>
          </w:tblCellMar>
          <w:tblLook w:val="0000" w:firstRow="0" w:lastRow="0" w:firstColumn="0" w:lastColumn="0" w:noHBand="0" w:noVBand="0"/>
        </w:tblPrEx>
        <w:tc>
          <w:tcPr>
            <w:tcW w:w="659" w:type="dxa"/>
            <w:tcBorders>
              <w:bottom w:val="nil"/>
            </w:tcBorders>
            <w:shd w:val="clear" w:color="auto" w:fill="FFFF99"/>
            <w:vAlign w:val="center"/>
          </w:tcPr>
          <w:p w14:paraId="291940A8" w14:textId="77777777" w:rsidR="00E922E4" w:rsidRDefault="00E10AF9">
            <w:pPr>
              <w:pStyle w:val="QSDTextStandard"/>
              <w:jc w:val="center"/>
            </w:pPr>
            <w:r>
              <w:t>M</w:t>
            </w:r>
          </w:p>
        </w:tc>
        <w:tc>
          <w:tcPr>
            <w:tcW w:w="9037" w:type="dxa"/>
            <w:gridSpan w:val="3"/>
            <w:tcBorders>
              <w:bottom w:val="nil"/>
            </w:tcBorders>
            <w:shd w:val="clear" w:color="auto" w:fill="FFFF99"/>
          </w:tcPr>
          <w:p w14:paraId="291940A9" w14:textId="77777777" w:rsidR="00E922E4" w:rsidRDefault="00E10AF9">
            <w:pPr>
              <w:pStyle w:val="QSDTextStandard"/>
              <w:rPr>
                <w:b/>
              </w:rPr>
            </w:pPr>
            <w:r>
              <w:rPr>
                <w:rFonts w:cs="Arial"/>
                <w:b/>
                <w:bCs/>
              </w:rPr>
              <w:t>Indication / disease</w:t>
            </w:r>
          </w:p>
        </w:tc>
      </w:tr>
      <w:tr w:rsidR="00E922E4" w14:paraId="291940AE" w14:textId="77777777">
        <w:tblPrEx>
          <w:tblCellMar>
            <w:left w:w="70" w:type="dxa"/>
            <w:right w:w="70" w:type="dxa"/>
          </w:tblCellMar>
          <w:tblLook w:val="0000" w:firstRow="0" w:lastRow="0" w:firstColumn="0" w:lastColumn="0" w:noHBand="0" w:noVBand="0"/>
        </w:tblPrEx>
        <w:tc>
          <w:tcPr>
            <w:tcW w:w="659" w:type="dxa"/>
            <w:tcBorders>
              <w:top w:val="nil"/>
              <w:bottom w:val="single" w:sz="4" w:space="0" w:color="auto"/>
              <w:right w:val="single" w:sz="4" w:space="0" w:color="auto"/>
            </w:tcBorders>
            <w:vAlign w:val="center"/>
          </w:tcPr>
          <w:p w14:paraId="291940AB" w14:textId="77777777" w:rsidR="00E922E4" w:rsidRDefault="00E922E4">
            <w:pPr>
              <w:pStyle w:val="QSDTextStandard"/>
              <w:jc w:val="center"/>
            </w:pPr>
          </w:p>
        </w:tc>
        <w:tc>
          <w:tcPr>
            <w:tcW w:w="467" w:type="dxa"/>
            <w:tcBorders>
              <w:top w:val="nil"/>
              <w:left w:val="nil"/>
              <w:bottom w:val="single" w:sz="4" w:space="0" w:color="auto"/>
              <w:right w:val="nil"/>
            </w:tcBorders>
          </w:tcPr>
          <w:p w14:paraId="291940AC" w14:textId="77777777" w:rsidR="00E922E4" w:rsidRDefault="00E922E4">
            <w:pPr>
              <w:pStyle w:val="QSDTextStandard"/>
            </w:pPr>
          </w:p>
        </w:tc>
        <w:tc>
          <w:tcPr>
            <w:tcW w:w="8570" w:type="dxa"/>
            <w:gridSpan w:val="2"/>
            <w:tcBorders>
              <w:top w:val="nil"/>
              <w:left w:val="nil"/>
              <w:bottom w:val="single" w:sz="4" w:space="0" w:color="auto"/>
            </w:tcBorders>
          </w:tcPr>
          <w:p w14:paraId="291940AD" w14:textId="77777777" w:rsidR="00E922E4" w:rsidRDefault="00E10AF9">
            <w:pPr>
              <w:pStyle w:val="QSDTextStandard"/>
              <w:jc w:val="left"/>
              <w:rPr>
                <w:i/>
                <w:color w:val="0070C0"/>
              </w:rPr>
            </w:pPr>
            <w:r>
              <w:rPr>
                <w:i/>
                <w:color w:val="0070C0"/>
              </w:rPr>
              <w:t>Provide the specific indication, pathological entity or diagnostic procedure to be studied</w:t>
            </w:r>
          </w:p>
        </w:tc>
      </w:tr>
      <w:tr w:rsidR="00E922E4" w14:paraId="291940B1" w14:textId="77777777">
        <w:tc>
          <w:tcPr>
            <w:tcW w:w="659" w:type="dxa"/>
            <w:tcBorders>
              <w:bottom w:val="nil"/>
            </w:tcBorders>
            <w:shd w:val="clear" w:color="auto" w:fill="FFFF99"/>
            <w:vAlign w:val="center"/>
          </w:tcPr>
          <w:p w14:paraId="291940AF" w14:textId="77777777" w:rsidR="00E922E4" w:rsidRDefault="00E10AF9">
            <w:pPr>
              <w:pStyle w:val="QSDTextStandard"/>
              <w:jc w:val="center"/>
            </w:pPr>
            <w:r>
              <w:rPr>
                <w:rFonts w:cs="Arial"/>
              </w:rPr>
              <w:lastRenderedPageBreak/>
              <w:t xml:space="preserve"> </w:t>
            </w:r>
          </w:p>
        </w:tc>
        <w:tc>
          <w:tcPr>
            <w:tcW w:w="9037" w:type="dxa"/>
            <w:gridSpan w:val="3"/>
            <w:tcBorders>
              <w:bottom w:val="nil"/>
            </w:tcBorders>
            <w:shd w:val="clear" w:color="auto" w:fill="FFFF99"/>
            <w:vAlign w:val="center"/>
          </w:tcPr>
          <w:p w14:paraId="291940B0" w14:textId="77777777" w:rsidR="00E922E4" w:rsidRDefault="00E10AF9">
            <w:pPr>
              <w:pStyle w:val="QSDTextStandard"/>
              <w:jc w:val="left"/>
              <w:rPr>
                <w:i/>
                <w:color w:val="0070C0"/>
              </w:rPr>
            </w:pPr>
            <w:r>
              <w:rPr>
                <w:rFonts w:cs="Arial"/>
                <w:b/>
                <w:bCs/>
              </w:rPr>
              <w:t xml:space="preserve"> </w:t>
            </w:r>
          </w:p>
        </w:tc>
      </w:tr>
      <w:tr w:rsidR="00E922E4" w14:paraId="291940B4" w14:textId="77777777">
        <w:tc>
          <w:tcPr>
            <w:tcW w:w="659" w:type="dxa"/>
            <w:tcBorders>
              <w:top w:val="nil"/>
              <w:left w:val="single" w:sz="4" w:space="0" w:color="auto"/>
              <w:bottom w:val="single" w:sz="4" w:space="0" w:color="auto"/>
              <w:right w:val="single" w:sz="4" w:space="0" w:color="auto"/>
            </w:tcBorders>
            <w:shd w:val="clear" w:color="auto" w:fill="auto"/>
            <w:vAlign w:val="center"/>
          </w:tcPr>
          <w:p w14:paraId="291940B2" w14:textId="77777777" w:rsidR="00E922E4" w:rsidRDefault="00E922E4">
            <w:pPr>
              <w:pStyle w:val="QSDTextStandard"/>
              <w:jc w:val="center"/>
            </w:pPr>
          </w:p>
        </w:tc>
        <w:tc>
          <w:tcPr>
            <w:tcW w:w="9037" w:type="dxa"/>
            <w:gridSpan w:val="3"/>
            <w:tcBorders>
              <w:top w:val="nil"/>
              <w:left w:val="single" w:sz="4" w:space="0" w:color="auto"/>
              <w:bottom w:val="single" w:sz="4" w:space="0" w:color="auto"/>
              <w:right w:val="single" w:sz="4" w:space="0" w:color="auto"/>
            </w:tcBorders>
            <w:shd w:val="clear" w:color="auto" w:fill="auto"/>
            <w:vAlign w:val="center"/>
          </w:tcPr>
          <w:p w14:paraId="291940B3" w14:textId="77777777" w:rsidR="00E922E4" w:rsidRDefault="00E10AF9">
            <w:pPr>
              <w:pStyle w:val="QSDTextStandard"/>
              <w:jc w:val="left"/>
              <w:rPr>
                <w:b/>
                <w:bCs/>
                <w:iCs/>
                <w:color w:val="0070C0"/>
                <w:lang w:val="en-GB"/>
              </w:rPr>
            </w:pPr>
            <w:r>
              <w:rPr>
                <w:rFonts w:cs="Arial"/>
              </w:rPr>
              <w:t xml:space="preserve"> </w:t>
            </w:r>
          </w:p>
        </w:tc>
      </w:tr>
      <w:tr w:rsidR="00E922E4" w14:paraId="291940B8" w14:textId="77777777">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91940B5" w14:textId="77777777" w:rsidR="00E922E4" w:rsidRDefault="00E10AF9">
            <w:pPr>
              <w:pStyle w:val="QSDTextStandard"/>
              <w:jc w:val="center"/>
            </w:pPr>
            <w:r>
              <w:t>O</w:t>
            </w:r>
          </w:p>
        </w:tc>
        <w:tc>
          <w:tcPr>
            <w:tcW w:w="2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940B6" w14:textId="77777777" w:rsidR="00E922E4" w:rsidRDefault="00E10AF9">
            <w:pPr>
              <w:pStyle w:val="QSDTextStandard"/>
              <w:jc w:val="left"/>
              <w:rPr>
                <w:b/>
              </w:rPr>
            </w:pPr>
            <w:r>
              <w:rPr>
                <w:b/>
              </w:rPr>
              <w:t>IIR Responsible</w:t>
            </w:r>
          </w:p>
        </w:tc>
        <w:tc>
          <w:tcPr>
            <w:tcW w:w="6410" w:type="dxa"/>
            <w:tcBorders>
              <w:top w:val="single" w:sz="4" w:space="0" w:color="auto"/>
              <w:left w:val="single" w:sz="4" w:space="0" w:color="auto"/>
              <w:bottom w:val="single" w:sz="4" w:space="0" w:color="auto"/>
              <w:right w:val="single" w:sz="4" w:space="0" w:color="auto"/>
            </w:tcBorders>
            <w:shd w:val="clear" w:color="auto" w:fill="auto"/>
            <w:vAlign w:val="center"/>
          </w:tcPr>
          <w:p w14:paraId="291940B7" w14:textId="77777777" w:rsidR="00E922E4" w:rsidRDefault="00E10AF9">
            <w:pPr>
              <w:pStyle w:val="QSDTextStandard"/>
              <w:jc w:val="left"/>
              <w:rPr>
                <w:i/>
                <w:color w:val="0070C0"/>
              </w:rPr>
            </w:pPr>
            <w:r>
              <w:rPr>
                <w:i/>
                <w:color w:val="0070C0"/>
              </w:rPr>
              <w:t>Add name of IIR Responsible (if already available)</w:t>
            </w:r>
          </w:p>
        </w:tc>
      </w:tr>
      <w:tr w:rsidR="00E922E4" w14:paraId="291940BB" w14:textId="77777777">
        <w:tc>
          <w:tcPr>
            <w:tcW w:w="659" w:type="dxa"/>
            <w:tcBorders>
              <w:top w:val="single" w:sz="4" w:space="0" w:color="auto"/>
              <w:left w:val="single" w:sz="4" w:space="0" w:color="auto"/>
              <w:bottom w:val="nil"/>
              <w:right w:val="single" w:sz="4" w:space="0" w:color="auto"/>
            </w:tcBorders>
            <w:shd w:val="clear" w:color="auto" w:fill="FFFF99"/>
            <w:vAlign w:val="center"/>
          </w:tcPr>
          <w:p w14:paraId="291940B9" w14:textId="77777777" w:rsidR="00E922E4" w:rsidRDefault="00E10AF9">
            <w:pPr>
              <w:pStyle w:val="QSDTextStandard"/>
              <w:jc w:val="center"/>
            </w:pPr>
            <w:r>
              <w:t>M</w:t>
            </w:r>
          </w:p>
        </w:tc>
        <w:tc>
          <w:tcPr>
            <w:tcW w:w="9037" w:type="dxa"/>
            <w:gridSpan w:val="3"/>
            <w:tcBorders>
              <w:top w:val="single" w:sz="4" w:space="0" w:color="auto"/>
              <w:left w:val="single" w:sz="4" w:space="0" w:color="auto"/>
              <w:bottom w:val="nil"/>
              <w:right w:val="single" w:sz="4" w:space="0" w:color="auto"/>
            </w:tcBorders>
            <w:shd w:val="clear" w:color="auto" w:fill="FFFF99"/>
            <w:vAlign w:val="center"/>
          </w:tcPr>
          <w:p w14:paraId="291940BA" w14:textId="77777777" w:rsidR="00E922E4" w:rsidRDefault="00E10AF9">
            <w:pPr>
              <w:pStyle w:val="QSDTextStandard"/>
              <w:jc w:val="left"/>
              <w:rPr>
                <w:i/>
                <w:color w:val="0070C0"/>
              </w:rPr>
            </w:pPr>
            <w:r>
              <w:rPr>
                <w:b/>
              </w:rPr>
              <w:t>Primary country</w:t>
            </w:r>
          </w:p>
        </w:tc>
      </w:tr>
      <w:tr w:rsidR="00E922E4" w14:paraId="291940BE" w14:textId="77777777">
        <w:tc>
          <w:tcPr>
            <w:tcW w:w="659" w:type="dxa"/>
            <w:tcBorders>
              <w:top w:val="nil"/>
              <w:left w:val="single" w:sz="4" w:space="0" w:color="auto"/>
              <w:bottom w:val="single" w:sz="4" w:space="0" w:color="auto"/>
              <w:right w:val="single" w:sz="4" w:space="0" w:color="auto"/>
            </w:tcBorders>
            <w:shd w:val="clear" w:color="auto" w:fill="auto"/>
            <w:vAlign w:val="center"/>
          </w:tcPr>
          <w:p w14:paraId="291940BC" w14:textId="77777777" w:rsidR="00E922E4" w:rsidRDefault="00E922E4">
            <w:pPr>
              <w:pStyle w:val="QSDTextStandard"/>
              <w:jc w:val="center"/>
            </w:pPr>
          </w:p>
        </w:tc>
        <w:tc>
          <w:tcPr>
            <w:tcW w:w="9037" w:type="dxa"/>
            <w:gridSpan w:val="3"/>
            <w:tcBorders>
              <w:top w:val="nil"/>
              <w:left w:val="single" w:sz="4" w:space="0" w:color="auto"/>
              <w:bottom w:val="single" w:sz="4" w:space="0" w:color="auto"/>
              <w:right w:val="single" w:sz="4" w:space="0" w:color="auto"/>
            </w:tcBorders>
            <w:shd w:val="clear" w:color="auto" w:fill="auto"/>
            <w:vAlign w:val="center"/>
          </w:tcPr>
          <w:p w14:paraId="291940BD" w14:textId="77777777" w:rsidR="00E922E4" w:rsidRDefault="00E10AF9">
            <w:pPr>
              <w:pStyle w:val="QSDTextStandard"/>
              <w:jc w:val="left"/>
              <w:rPr>
                <w:b/>
                <w:bCs/>
                <w:i/>
                <w:iCs/>
                <w:color w:val="0070C0"/>
                <w:lang w:val="en-GB"/>
              </w:rPr>
            </w:pPr>
            <w:r>
              <w:rPr>
                <w:i/>
                <w:color w:val="0070C0"/>
              </w:rPr>
              <w:t xml:space="preserve">Indicate the </w:t>
            </w:r>
            <w:r>
              <w:rPr>
                <w:i/>
                <w:color w:val="0070C0"/>
                <w:u w:val="single"/>
              </w:rPr>
              <w:t>primary</w:t>
            </w:r>
            <w:r>
              <w:rPr>
                <w:i/>
                <w:color w:val="0070C0"/>
              </w:rPr>
              <w:t xml:space="preserve"> country</w:t>
            </w:r>
          </w:p>
        </w:tc>
      </w:tr>
      <w:tr w:rsidR="00E922E4" w14:paraId="291940C1" w14:textId="77777777">
        <w:tc>
          <w:tcPr>
            <w:tcW w:w="659" w:type="dxa"/>
            <w:tcBorders>
              <w:top w:val="single" w:sz="4" w:space="0" w:color="auto"/>
              <w:left w:val="single" w:sz="4" w:space="0" w:color="auto"/>
              <w:bottom w:val="nil"/>
              <w:right w:val="single" w:sz="4" w:space="0" w:color="auto"/>
            </w:tcBorders>
            <w:shd w:val="clear" w:color="auto" w:fill="FFFF99"/>
            <w:vAlign w:val="center"/>
          </w:tcPr>
          <w:p w14:paraId="291940BF" w14:textId="77777777" w:rsidR="00E922E4" w:rsidRDefault="00E10AF9">
            <w:pPr>
              <w:pStyle w:val="QSDTextStandard"/>
              <w:jc w:val="center"/>
            </w:pPr>
            <w:r>
              <w:t>M</w:t>
            </w:r>
          </w:p>
        </w:tc>
        <w:tc>
          <w:tcPr>
            <w:tcW w:w="9037" w:type="dxa"/>
            <w:gridSpan w:val="3"/>
            <w:tcBorders>
              <w:top w:val="single" w:sz="4" w:space="0" w:color="auto"/>
              <w:left w:val="single" w:sz="4" w:space="0" w:color="auto"/>
              <w:bottom w:val="nil"/>
              <w:right w:val="single" w:sz="4" w:space="0" w:color="auto"/>
            </w:tcBorders>
            <w:shd w:val="clear" w:color="auto" w:fill="FFFF99"/>
            <w:vAlign w:val="center"/>
          </w:tcPr>
          <w:p w14:paraId="291940C0" w14:textId="77777777" w:rsidR="00E922E4" w:rsidRDefault="00E10AF9">
            <w:pPr>
              <w:pStyle w:val="QSDTextStandard"/>
              <w:jc w:val="left"/>
              <w:rPr>
                <w:i/>
                <w:color w:val="0070C0"/>
              </w:rPr>
            </w:pPr>
            <w:r>
              <w:rPr>
                <w:b/>
              </w:rPr>
              <w:t>Planned number of countries</w:t>
            </w:r>
          </w:p>
        </w:tc>
      </w:tr>
      <w:tr w:rsidR="00E922E4" w14:paraId="291940C5" w14:textId="77777777">
        <w:tc>
          <w:tcPr>
            <w:tcW w:w="659" w:type="dxa"/>
            <w:tcBorders>
              <w:top w:val="nil"/>
              <w:left w:val="single" w:sz="4" w:space="0" w:color="auto"/>
              <w:bottom w:val="single" w:sz="4" w:space="0" w:color="auto"/>
              <w:right w:val="single" w:sz="4" w:space="0" w:color="auto"/>
            </w:tcBorders>
            <w:shd w:val="clear" w:color="auto" w:fill="auto"/>
            <w:vAlign w:val="center"/>
          </w:tcPr>
          <w:p w14:paraId="291940C2" w14:textId="77777777" w:rsidR="00E922E4" w:rsidRDefault="00E922E4">
            <w:pPr>
              <w:pStyle w:val="QSDTextStandard"/>
              <w:jc w:val="center"/>
            </w:pPr>
          </w:p>
        </w:tc>
        <w:tc>
          <w:tcPr>
            <w:tcW w:w="9037" w:type="dxa"/>
            <w:gridSpan w:val="3"/>
            <w:tcBorders>
              <w:top w:val="nil"/>
              <w:left w:val="single" w:sz="4" w:space="0" w:color="auto"/>
              <w:bottom w:val="single" w:sz="4" w:space="0" w:color="auto"/>
              <w:right w:val="single" w:sz="4" w:space="0" w:color="auto"/>
            </w:tcBorders>
            <w:shd w:val="clear" w:color="auto" w:fill="auto"/>
            <w:vAlign w:val="center"/>
          </w:tcPr>
          <w:p w14:paraId="291940C3" w14:textId="77777777" w:rsidR="00E922E4" w:rsidRDefault="00E10AF9">
            <w:pPr>
              <w:pStyle w:val="QSDTextStandard"/>
              <w:numPr>
                <w:ilvl w:val="0"/>
                <w:numId w:val="14"/>
              </w:numPr>
              <w:jc w:val="left"/>
              <w:rPr>
                <w:i/>
                <w:color w:val="0070C0"/>
              </w:rPr>
            </w:pPr>
            <w:r>
              <w:rPr>
                <w:i/>
                <w:color w:val="0070C0"/>
              </w:rPr>
              <w:t xml:space="preserve">Please enter the </w:t>
            </w:r>
            <w:r>
              <w:rPr>
                <w:i/>
                <w:color w:val="0070C0"/>
                <w:u w:val="single"/>
              </w:rPr>
              <w:t>number</w:t>
            </w:r>
            <w:r>
              <w:rPr>
                <w:i/>
                <w:color w:val="0070C0"/>
              </w:rPr>
              <w:t xml:space="preserve"> of countries that are planned to participate:</w:t>
            </w:r>
          </w:p>
          <w:p w14:paraId="291940C4" w14:textId="77777777" w:rsidR="00E922E4" w:rsidRDefault="00E10AF9">
            <w:pPr>
              <w:pStyle w:val="QSDTextStandard"/>
              <w:numPr>
                <w:ilvl w:val="0"/>
                <w:numId w:val="14"/>
              </w:numPr>
              <w:jc w:val="left"/>
              <w:rPr>
                <w:b/>
                <w:bCs/>
                <w:i/>
                <w:iCs/>
                <w:color w:val="0070C0"/>
                <w:lang w:val="en-GB"/>
              </w:rPr>
            </w:pPr>
            <w:r>
              <w:rPr>
                <w:i/>
                <w:color w:val="0070C0"/>
              </w:rPr>
              <w:t xml:space="preserve">Indicate the planned </w:t>
            </w:r>
            <w:r>
              <w:rPr>
                <w:i/>
                <w:color w:val="0070C0"/>
                <w:u w:val="single"/>
              </w:rPr>
              <w:t>participating</w:t>
            </w:r>
            <w:r>
              <w:rPr>
                <w:i/>
                <w:color w:val="0070C0"/>
              </w:rPr>
              <w:t xml:space="preserve"> countries:</w:t>
            </w:r>
          </w:p>
        </w:tc>
      </w:tr>
      <w:tr w:rsidR="00E922E4" w14:paraId="291940C8" w14:textId="77777777">
        <w:tc>
          <w:tcPr>
            <w:tcW w:w="659" w:type="dxa"/>
            <w:tcBorders>
              <w:top w:val="single" w:sz="4" w:space="0" w:color="auto"/>
              <w:left w:val="single" w:sz="4" w:space="0" w:color="auto"/>
              <w:bottom w:val="single" w:sz="4" w:space="0" w:color="auto"/>
              <w:right w:val="single" w:sz="4" w:space="0" w:color="auto"/>
            </w:tcBorders>
            <w:shd w:val="clear" w:color="auto" w:fill="FFFF99"/>
            <w:vAlign w:val="center"/>
          </w:tcPr>
          <w:p w14:paraId="291940C6" w14:textId="77777777" w:rsidR="00E922E4" w:rsidRDefault="00E10AF9">
            <w:pPr>
              <w:pStyle w:val="QSDTextStandard"/>
              <w:jc w:val="center"/>
            </w:pPr>
            <w:r>
              <w:rPr>
                <w:lang w:val="en-GB"/>
              </w:rPr>
              <w:t>M</w:t>
            </w:r>
          </w:p>
        </w:tc>
        <w:tc>
          <w:tcPr>
            <w:tcW w:w="9037"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91940C7" w14:textId="77777777" w:rsidR="00E922E4" w:rsidRDefault="00E10AF9">
            <w:pPr>
              <w:pStyle w:val="QSDTextStandard"/>
              <w:jc w:val="left"/>
              <w:rPr>
                <w:bCs/>
                <w:i/>
                <w:iCs/>
                <w:color w:val="0070C0"/>
                <w:lang w:val="en-GB"/>
              </w:rPr>
            </w:pPr>
            <w:r>
              <w:rPr>
                <w:b/>
                <w:lang w:val="en-GB"/>
              </w:rPr>
              <w:t>Planned number of samples</w:t>
            </w:r>
          </w:p>
        </w:tc>
      </w:tr>
      <w:tr w:rsidR="00E922E4" w14:paraId="291940CB" w14:textId="77777777">
        <w:tc>
          <w:tcPr>
            <w:tcW w:w="659" w:type="dxa"/>
            <w:tcBorders>
              <w:top w:val="nil"/>
              <w:left w:val="single" w:sz="4" w:space="0" w:color="auto"/>
              <w:bottom w:val="single" w:sz="4" w:space="0" w:color="auto"/>
              <w:right w:val="single" w:sz="4" w:space="0" w:color="auto"/>
            </w:tcBorders>
            <w:shd w:val="clear" w:color="auto" w:fill="auto"/>
            <w:vAlign w:val="center"/>
          </w:tcPr>
          <w:p w14:paraId="291940C9" w14:textId="77777777" w:rsidR="00E922E4" w:rsidRDefault="00E922E4">
            <w:pPr>
              <w:pStyle w:val="QSDTextStandard"/>
              <w:jc w:val="center"/>
              <w:rPr>
                <w:lang w:val="en-GB"/>
              </w:rPr>
            </w:pPr>
          </w:p>
        </w:tc>
        <w:tc>
          <w:tcPr>
            <w:tcW w:w="9037" w:type="dxa"/>
            <w:gridSpan w:val="3"/>
            <w:tcBorders>
              <w:top w:val="nil"/>
              <w:left w:val="single" w:sz="4" w:space="0" w:color="auto"/>
              <w:bottom w:val="single" w:sz="4" w:space="0" w:color="auto"/>
              <w:right w:val="single" w:sz="4" w:space="0" w:color="auto"/>
            </w:tcBorders>
            <w:shd w:val="clear" w:color="auto" w:fill="auto"/>
            <w:vAlign w:val="center"/>
          </w:tcPr>
          <w:p w14:paraId="291940CA" w14:textId="77777777" w:rsidR="00E922E4" w:rsidRDefault="00E10AF9">
            <w:pPr>
              <w:pStyle w:val="QSDTextStandard"/>
              <w:jc w:val="left"/>
              <w:rPr>
                <w:b/>
                <w:lang w:val="en-GB"/>
              </w:rPr>
            </w:pPr>
            <w:r>
              <w:rPr>
                <w:i/>
                <w:color w:val="0070C0"/>
              </w:rPr>
              <w:t>Please enter the number of planned samples</w:t>
            </w:r>
          </w:p>
        </w:tc>
      </w:tr>
      <w:tr w:rsidR="00E922E4" w14:paraId="291940CE" w14:textId="77777777">
        <w:tc>
          <w:tcPr>
            <w:tcW w:w="659" w:type="dxa"/>
            <w:tcBorders>
              <w:top w:val="single" w:sz="4" w:space="0" w:color="auto"/>
              <w:left w:val="single" w:sz="4" w:space="0" w:color="auto"/>
              <w:bottom w:val="nil"/>
              <w:right w:val="single" w:sz="4" w:space="0" w:color="auto"/>
            </w:tcBorders>
            <w:shd w:val="clear" w:color="auto" w:fill="FFFF99"/>
            <w:vAlign w:val="center"/>
          </w:tcPr>
          <w:p w14:paraId="291940CC" w14:textId="77777777" w:rsidR="00E922E4" w:rsidRDefault="00E10AF9">
            <w:pPr>
              <w:pStyle w:val="QSDTextStandard"/>
              <w:jc w:val="center"/>
            </w:pPr>
            <w:r>
              <w:rPr>
                <w:lang w:val="en-GB"/>
              </w:rPr>
              <w:t>M</w:t>
            </w:r>
          </w:p>
        </w:tc>
        <w:tc>
          <w:tcPr>
            <w:tcW w:w="9037" w:type="dxa"/>
            <w:gridSpan w:val="3"/>
            <w:tcBorders>
              <w:top w:val="single" w:sz="4" w:space="0" w:color="auto"/>
              <w:left w:val="single" w:sz="4" w:space="0" w:color="auto"/>
              <w:bottom w:val="nil"/>
              <w:right w:val="single" w:sz="4" w:space="0" w:color="auto"/>
            </w:tcBorders>
            <w:shd w:val="clear" w:color="auto" w:fill="FFFF99"/>
            <w:vAlign w:val="center"/>
          </w:tcPr>
          <w:p w14:paraId="291940CD" w14:textId="77777777" w:rsidR="00E922E4" w:rsidRDefault="00E10AF9">
            <w:pPr>
              <w:pStyle w:val="QSDTextStandard"/>
              <w:jc w:val="left"/>
              <w:rPr>
                <w:b/>
                <w:bCs/>
                <w:i/>
                <w:iCs/>
                <w:color w:val="0070C0"/>
                <w:lang w:val="en-GB"/>
              </w:rPr>
            </w:pPr>
            <w:r>
              <w:rPr>
                <w:b/>
                <w:lang w:val="en-GB"/>
              </w:rPr>
              <w:t>Blinding &amp; Control</w:t>
            </w:r>
          </w:p>
        </w:tc>
      </w:tr>
      <w:tr w:rsidR="00E922E4" w14:paraId="291940D1" w14:textId="77777777">
        <w:tc>
          <w:tcPr>
            <w:tcW w:w="659" w:type="dxa"/>
            <w:tcBorders>
              <w:top w:val="nil"/>
              <w:left w:val="single" w:sz="4" w:space="0" w:color="auto"/>
              <w:bottom w:val="single" w:sz="4" w:space="0" w:color="auto"/>
              <w:right w:val="single" w:sz="4" w:space="0" w:color="auto"/>
            </w:tcBorders>
            <w:shd w:val="clear" w:color="auto" w:fill="auto"/>
            <w:vAlign w:val="center"/>
          </w:tcPr>
          <w:p w14:paraId="291940CF" w14:textId="77777777" w:rsidR="00E922E4" w:rsidRDefault="00E922E4">
            <w:pPr>
              <w:pStyle w:val="QSDTextStandard"/>
              <w:jc w:val="center"/>
              <w:rPr>
                <w:lang w:val="en-GB"/>
              </w:rPr>
            </w:pPr>
          </w:p>
        </w:tc>
        <w:tc>
          <w:tcPr>
            <w:tcW w:w="9037" w:type="dxa"/>
            <w:gridSpan w:val="3"/>
            <w:tcBorders>
              <w:top w:val="nil"/>
              <w:left w:val="single" w:sz="4" w:space="0" w:color="auto"/>
              <w:bottom w:val="single" w:sz="4" w:space="0" w:color="auto"/>
              <w:right w:val="single" w:sz="4" w:space="0" w:color="auto"/>
            </w:tcBorders>
            <w:shd w:val="clear" w:color="auto" w:fill="auto"/>
            <w:vAlign w:val="center"/>
          </w:tcPr>
          <w:p w14:paraId="291940D0" w14:textId="77777777" w:rsidR="00E922E4" w:rsidRDefault="00E10AF9">
            <w:pPr>
              <w:pStyle w:val="QSDTextStandard"/>
              <w:jc w:val="left"/>
              <w:rPr>
                <w:lang w:val="en-GB"/>
              </w:rPr>
            </w:pPr>
            <w:r>
              <w:rPr>
                <w:i/>
                <w:color w:val="0070C0"/>
              </w:rPr>
              <w:t>Please enter for example “uncontrolled, non-blinded, blinded…</w:t>
            </w:r>
          </w:p>
        </w:tc>
      </w:tr>
    </w:tbl>
    <w:p w14:paraId="291940D2" w14:textId="77777777" w:rsidR="00E922E4" w:rsidRDefault="00E922E4"/>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627"/>
        <w:gridCol w:w="6410"/>
      </w:tblGrid>
      <w:tr w:rsidR="00E922E4" w14:paraId="291940D6" w14:textId="77777777">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91940D3" w14:textId="77777777" w:rsidR="00E922E4" w:rsidRDefault="00E10AF9">
            <w:pPr>
              <w:pStyle w:val="QSDTextStandard"/>
              <w:jc w:val="center"/>
            </w:pPr>
            <w:r>
              <w:t>O</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291940D4" w14:textId="77777777" w:rsidR="00E922E4" w:rsidRDefault="00E10AF9">
            <w:pPr>
              <w:pStyle w:val="QSDTextStandard"/>
              <w:jc w:val="left"/>
              <w:rPr>
                <w:b/>
              </w:rPr>
            </w:pPr>
            <w:r>
              <w:rPr>
                <w:b/>
              </w:rPr>
              <w:t>Additional Author(s)</w:t>
            </w:r>
          </w:p>
        </w:tc>
        <w:tc>
          <w:tcPr>
            <w:tcW w:w="6410" w:type="dxa"/>
            <w:tcBorders>
              <w:top w:val="single" w:sz="4" w:space="0" w:color="auto"/>
              <w:left w:val="single" w:sz="4" w:space="0" w:color="auto"/>
              <w:bottom w:val="single" w:sz="4" w:space="0" w:color="auto"/>
              <w:right w:val="single" w:sz="4" w:space="0" w:color="auto"/>
            </w:tcBorders>
            <w:shd w:val="clear" w:color="auto" w:fill="auto"/>
            <w:vAlign w:val="center"/>
          </w:tcPr>
          <w:p w14:paraId="291940D5" w14:textId="77777777" w:rsidR="00E922E4" w:rsidRDefault="00E10AF9">
            <w:pPr>
              <w:pStyle w:val="QSDTextStandard"/>
              <w:jc w:val="left"/>
              <w:rPr>
                <w:bCs/>
                <w:i/>
                <w:iCs/>
                <w:color w:val="0070C0"/>
                <w:lang w:val="en-GB"/>
              </w:rPr>
            </w:pPr>
            <w:r>
              <w:rPr>
                <w:i/>
                <w:color w:val="0070C0"/>
              </w:rPr>
              <w:t>Additional Author(s) of study protocol</w:t>
            </w:r>
          </w:p>
        </w:tc>
      </w:tr>
      <w:tr w:rsidR="00E922E4" w14:paraId="291940DA" w14:textId="77777777">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91940D7" w14:textId="77777777" w:rsidR="00E922E4" w:rsidRDefault="00E10AF9">
            <w:pPr>
              <w:pStyle w:val="QSDTextStandard"/>
              <w:jc w:val="center"/>
            </w:pPr>
            <w:r>
              <w:t>O</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291940D8" w14:textId="77777777" w:rsidR="00E922E4" w:rsidRDefault="00E10AF9">
            <w:pPr>
              <w:pStyle w:val="QSDTextStandard"/>
              <w:jc w:val="left"/>
              <w:rPr>
                <w:b/>
              </w:rPr>
            </w:pPr>
            <w:r>
              <w:rPr>
                <w:b/>
              </w:rPr>
              <w:t>Investigator Operations Manager email</w:t>
            </w:r>
          </w:p>
        </w:tc>
        <w:tc>
          <w:tcPr>
            <w:tcW w:w="6410" w:type="dxa"/>
            <w:tcBorders>
              <w:top w:val="single" w:sz="4" w:space="0" w:color="auto"/>
              <w:left w:val="single" w:sz="4" w:space="0" w:color="auto"/>
              <w:bottom w:val="single" w:sz="4" w:space="0" w:color="auto"/>
              <w:right w:val="single" w:sz="4" w:space="0" w:color="auto"/>
            </w:tcBorders>
            <w:shd w:val="clear" w:color="auto" w:fill="auto"/>
            <w:vAlign w:val="center"/>
          </w:tcPr>
          <w:p w14:paraId="291940D9" w14:textId="77777777" w:rsidR="00E922E4" w:rsidRDefault="00E10AF9">
            <w:pPr>
              <w:pStyle w:val="QSDTextStandard"/>
              <w:jc w:val="left"/>
              <w:rPr>
                <w:bCs/>
                <w:i/>
                <w:iCs/>
                <w:color w:val="0070C0"/>
                <w:lang w:val="en-GB"/>
              </w:rPr>
            </w:pPr>
            <w:r>
              <w:rPr>
                <w:bCs/>
                <w:i/>
                <w:iCs/>
                <w:color w:val="0070C0"/>
                <w:lang w:val="en-GB"/>
              </w:rPr>
              <w:t>Email of a non-Bayer employee that will assist with managing the study the system.</w:t>
            </w:r>
          </w:p>
        </w:tc>
      </w:tr>
    </w:tbl>
    <w:p w14:paraId="291940DB" w14:textId="77777777" w:rsidR="00E922E4" w:rsidRDefault="00E922E4"/>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9037"/>
      </w:tblGrid>
      <w:tr w:rsidR="00E922E4" w14:paraId="291940DD" w14:textId="77777777">
        <w:tc>
          <w:tcPr>
            <w:tcW w:w="9696" w:type="dxa"/>
            <w:gridSpan w:val="2"/>
            <w:shd w:val="clear" w:color="auto" w:fill="BFBFBF"/>
          </w:tcPr>
          <w:p w14:paraId="291940DC" w14:textId="77777777" w:rsidR="00E922E4" w:rsidRDefault="00E10AF9">
            <w:pPr>
              <w:pStyle w:val="QSDTextStandard"/>
              <w:jc w:val="center"/>
              <w:rPr>
                <w:b/>
                <w:sz w:val="24"/>
                <w:szCs w:val="24"/>
              </w:rPr>
            </w:pPr>
            <w:r>
              <w:rPr>
                <w:b/>
                <w:sz w:val="24"/>
                <w:szCs w:val="24"/>
              </w:rPr>
              <w:t>IIR Support</w:t>
            </w:r>
          </w:p>
        </w:tc>
      </w:tr>
      <w:tr w:rsidR="00E922E4" w14:paraId="291940E0" w14:textId="77777777">
        <w:tc>
          <w:tcPr>
            <w:tcW w:w="659" w:type="dxa"/>
            <w:tcBorders>
              <w:top w:val="single" w:sz="4" w:space="0" w:color="auto"/>
              <w:left w:val="single" w:sz="4" w:space="0" w:color="auto"/>
              <w:bottom w:val="nil"/>
              <w:right w:val="single" w:sz="4" w:space="0" w:color="auto"/>
            </w:tcBorders>
            <w:shd w:val="clear" w:color="auto" w:fill="FFFF99"/>
            <w:vAlign w:val="center"/>
          </w:tcPr>
          <w:p w14:paraId="291940DE" w14:textId="77777777" w:rsidR="00E922E4" w:rsidRDefault="00E10AF9">
            <w:pPr>
              <w:pStyle w:val="QSDTextStandard"/>
              <w:jc w:val="center"/>
            </w:pPr>
            <w:r>
              <w:t>M</w:t>
            </w:r>
          </w:p>
        </w:tc>
        <w:tc>
          <w:tcPr>
            <w:tcW w:w="9037" w:type="dxa"/>
            <w:tcBorders>
              <w:top w:val="single" w:sz="4" w:space="0" w:color="auto"/>
              <w:left w:val="single" w:sz="4" w:space="0" w:color="auto"/>
              <w:bottom w:val="nil"/>
              <w:right w:val="single" w:sz="4" w:space="0" w:color="auto"/>
            </w:tcBorders>
            <w:shd w:val="clear" w:color="auto" w:fill="FFFF99"/>
            <w:vAlign w:val="center"/>
          </w:tcPr>
          <w:p w14:paraId="291940DF" w14:textId="77777777" w:rsidR="00E922E4" w:rsidRDefault="00E10AF9">
            <w:pPr>
              <w:pStyle w:val="QSDTextStandard"/>
              <w:jc w:val="left"/>
              <w:rPr>
                <w:bCs/>
                <w:i/>
                <w:iCs/>
                <w:color w:val="0070C0"/>
                <w:lang w:val="en-GB"/>
              </w:rPr>
            </w:pPr>
            <w:r>
              <w:rPr>
                <w:b/>
              </w:rPr>
              <w:t>Support Requested from Bayer</w:t>
            </w:r>
          </w:p>
        </w:tc>
      </w:tr>
      <w:tr w:rsidR="00E922E4" w14:paraId="291940E8" w14:textId="77777777">
        <w:tc>
          <w:tcPr>
            <w:tcW w:w="659" w:type="dxa"/>
            <w:tcBorders>
              <w:top w:val="nil"/>
              <w:left w:val="single" w:sz="4" w:space="0" w:color="auto"/>
              <w:bottom w:val="single" w:sz="4" w:space="0" w:color="auto"/>
              <w:right w:val="single" w:sz="4" w:space="0" w:color="auto"/>
            </w:tcBorders>
            <w:shd w:val="clear" w:color="auto" w:fill="auto"/>
            <w:vAlign w:val="center"/>
          </w:tcPr>
          <w:p w14:paraId="291940E1" w14:textId="77777777" w:rsidR="00E922E4" w:rsidRDefault="00E922E4">
            <w:pPr>
              <w:pStyle w:val="QSDTextStandard"/>
              <w:jc w:val="center"/>
            </w:pPr>
          </w:p>
        </w:tc>
        <w:tc>
          <w:tcPr>
            <w:tcW w:w="9037" w:type="dxa"/>
            <w:tcBorders>
              <w:top w:val="nil"/>
              <w:left w:val="single" w:sz="4" w:space="0" w:color="auto"/>
              <w:bottom w:val="single" w:sz="4" w:space="0" w:color="auto"/>
              <w:right w:val="single" w:sz="4" w:space="0" w:color="auto"/>
            </w:tcBorders>
            <w:shd w:val="clear" w:color="auto" w:fill="auto"/>
            <w:vAlign w:val="center"/>
          </w:tcPr>
          <w:p w14:paraId="291940E2" w14:textId="77777777" w:rsidR="00E922E4" w:rsidRDefault="00E10AF9">
            <w:pPr>
              <w:pStyle w:val="QSDTextStandard"/>
              <w:jc w:val="left"/>
              <w:rPr>
                <w:bCs/>
                <w:i/>
                <w:iCs/>
                <w:color w:val="0070C0"/>
                <w:lang w:val="en-GB"/>
              </w:rPr>
            </w:pPr>
            <w:r>
              <w:rPr>
                <w:bCs/>
                <w:i/>
                <w:iCs/>
                <w:color w:val="0070C0"/>
                <w:lang w:val="en-GB"/>
              </w:rPr>
              <w:t>Please select one more of the following items:</w:t>
            </w:r>
          </w:p>
          <w:p w14:paraId="291940E3" w14:textId="77777777" w:rsidR="00E922E4" w:rsidRDefault="00E10AF9">
            <w:pPr>
              <w:pStyle w:val="QSDTextStandard"/>
              <w:numPr>
                <w:ilvl w:val="0"/>
                <w:numId w:val="9"/>
              </w:numPr>
              <w:jc w:val="left"/>
              <w:rPr>
                <w:bCs/>
                <w:i/>
                <w:iCs/>
                <w:color w:val="0070C0"/>
                <w:lang w:val="en-GB"/>
              </w:rPr>
            </w:pPr>
            <w:r>
              <w:rPr>
                <w:bCs/>
                <w:i/>
                <w:iCs/>
                <w:color w:val="0070C0"/>
                <w:lang w:val="en-GB"/>
              </w:rPr>
              <w:t>Analytical</w:t>
            </w:r>
          </w:p>
          <w:p w14:paraId="291940E4" w14:textId="77777777" w:rsidR="00E922E4" w:rsidRDefault="00E10AF9">
            <w:pPr>
              <w:pStyle w:val="QSDTextStandard"/>
              <w:numPr>
                <w:ilvl w:val="0"/>
                <w:numId w:val="9"/>
              </w:numPr>
              <w:jc w:val="left"/>
              <w:rPr>
                <w:bCs/>
                <w:i/>
                <w:iCs/>
                <w:color w:val="0070C0"/>
                <w:lang w:val="en-GB"/>
              </w:rPr>
            </w:pPr>
            <w:r>
              <w:rPr>
                <w:bCs/>
                <w:i/>
                <w:iCs/>
                <w:color w:val="0070C0"/>
                <w:lang w:val="en-GB"/>
              </w:rPr>
              <w:t>Financial</w:t>
            </w:r>
          </w:p>
          <w:p w14:paraId="291940E5" w14:textId="77777777" w:rsidR="00E922E4" w:rsidRDefault="00E10AF9">
            <w:pPr>
              <w:pStyle w:val="QSDTextStandard"/>
              <w:numPr>
                <w:ilvl w:val="0"/>
                <w:numId w:val="9"/>
              </w:numPr>
              <w:jc w:val="left"/>
              <w:rPr>
                <w:bCs/>
                <w:i/>
                <w:iCs/>
                <w:color w:val="0070C0"/>
                <w:lang w:val="en-GB"/>
              </w:rPr>
            </w:pPr>
            <w:r>
              <w:rPr>
                <w:bCs/>
                <w:i/>
                <w:iCs/>
                <w:color w:val="0070C0"/>
                <w:lang w:val="en-GB"/>
              </w:rPr>
              <w:t>Medicinal Product/ substance</w:t>
            </w:r>
          </w:p>
          <w:p w14:paraId="291940E6" w14:textId="77777777" w:rsidR="00E922E4" w:rsidRDefault="00E10AF9">
            <w:pPr>
              <w:pStyle w:val="QSDTextStandard"/>
              <w:numPr>
                <w:ilvl w:val="0"/>
                <w:numId w:val="9"/>
              </w:numPr>
              <w:jc w:val="left"/>
              <w:rPr>
                <w:bCs/>
                <w:i/>
                <w:iCs/>
                <w:color w:val="0070C0"/>
                <w:lang w:val="en-GB"/>
              </w:rPr>
            </w:pPr>
            <w:r>
              <w:rPr>
                <w:bCs/>
                <w:i/>
                <w:iCs/>
                <w:color w:val="0070C0"/>
                <w:lang w:val="en-GB"/>
              </w:rPr>
              <w:t>Equipment</w:t>
            </w:r>
          </w:p>
          <w:p w14:paraId="291940E7" w14:textId="77777777" w:rsidR="00E922E4" w:rsidRDefault="00E10AF9">
            <w:pPr>
              <w:pStyle w:val="QSDTextStandard"/>
              <w:numPr>
                <w:ilvl w:val="0"/>
                <w:numId w:val="9"/>
              </w:numPr>
              <w:jc w:val="left"/>
              <w:rPr>
                <w:b/>
              </w:rPr>
            </w:pPr>
            <w:r>
              <w:rPr>
                <w:bCs/>
                <w:i/>
                <w:iCs/>
                <w:color w:val="0070C0"/>
                <w:lang w:val="en-GB"/>
              </w:rPr>
              <w:t>Other, please describe</w:t>
            </w:r>
          </w:p>
        </w:tc>
      </w:tr>
      <w:tr w:rsidR="00E922E4" w14:paraId="291940EB" w14:textId="77777777">
        <w:tc>
          <w:tcPr>
            <w:tcW w:w="659" w:type="dxa"/>
            <w:tcBorders>
              <w:top w:val="single" w:sz="4" w:space="0" w:color="auto"/>
              <w:left w:val="single" w:sz="4" w:space="0" w:color="auto"/>
              <w:bottom w:val="nil"/>
              <w:right w:val="single" w:sz="4" w:space="0" w:color="auto"/>
            </w:tcBorders>
            <w:shd w:val="clear" w:color="auto" w:fill="auto"/>
            <w:vAlign w:val="center"/>
          </w:tcPr>
          <w:p w14:paraId="291940E9" w14:textId="77777777" w:rsidR="00E922E4" w:rsidRDefault="00E10AF9">
            <w:pPr>
              <w:pStyle w:val="QSDTextStandard"/>
              <w:jc w:val="center"/>
            </w:pPr>
            <w:r>
              <w:t>M</w:t>
            </w:r>
          </w:p>
        </w:tc>
        <w:tc>
          <w:tcPr>
            <w:tcW w:w="9037" w:type="dxa"/>
            <w:tcBorders>
              <w:top w:val="single" w:sz="4" w:space="0" w:color="auto"/>
              <w:left w:val="single" w:sz="4" w:space="0" w:color="auto"/>
              <w:bottom w:val="nil"/>
              <w:right w:val="single" w:sz="4" w:space="0" w:color="auto"/>
            </w:tcBorders>
            <w:shd w:val="clear" w:color="auto" w:fill="auto"/>
            <w:vAlign w:val="center"/>
          </w:tcPr>
          <w:p w14:paraId="291940EA" w14:textId="77777777" w:rsidR="00E922E4" w:rsidRDefault="00E10AF9">
            <w:pPr>
              <w:pStyle w:val="QSDTextStandard"/>
              <w:jc w:val="left"/>
              <w:rPr>
                <w:b/>
              </w:rPr>
            </w:pPr>
            <w:r>
              <w:rPr>
                <w:b/>
              </w:rPr>
              <w:t>Is the study financially supported by other organizations?</w:t>
            </w:r>
          </w:p>
        </w:tc>
      </w:tr>
      <w:tr w:rsidR="00E922E4" w14:paraId="291940EE" w14:textId="77777777">
        <w:tc>
          <w:tcPr>
            <w:tcW w:w="659" w:type="dxa"/>
            <w:tcBorders>
              <w:top w:val="nil"/>
              <w:left w:val="single" w:sz="4" w:space="0" w:color="auto"/>
              <w:bottom w:val="single" w:sz="4" w:space="0" w:color="auto"/>
              <w:right w:val="single" w:sz="4" w:space="0" w:color="auto"/>
            </w:tcBorders>
            <w:shd w:val="clear" w:color="auto" w:fill="auto"/>
            <w:vAlign w:val="center"/>
          </w:tcPr>
          <w:p w14:paraId="291940EC" w14:textId="77777777" w:rsidR="00E922E4" w:rsidRDefault="00E922E4">
            <w:pPr>
              <w:pStyle w:val="QSDTextStandard"/>
              <w:jc w:val="center"/>
            </w:pPr>
          </w:p>
        </w:tc>
        <w:tc>
          <w:tcPr>
            <w:tcW w:w="9037" w:type="dxa"/>
            <w:tcBorders>
              <w:top w:val="nil"/>
              <w:left w:val="single" w:sz="4" w:space="0" w:color="auto"/>
              <w:bottom w:val="single" w:sz="4" w:space="0" w:color="auto"/>
              <w:right w:val="single" w:sz="4" w:space="0" w:color="auto"/>
            </w:tcBorders>
            <w:shd w:val="clear" w:color="auto" w:fill="auto"/>
            <w:vAlign w:val="center"/>
          </w:tcPr>
          <w:p w14:paraId="291940ED" w14:textId="77777777" w:rsidR="00E922E4" w:rsidRDefault="00E922E4">
            <w:pPr>
              <w:pStyle w:val="QSDTextStandard"/>
              <w:jc w:val="left"/>
              <w:rPr>
                <w:b/>
              </w:rPr>
            </w:pPr>
          </w:p>
        </w:tc>
      </w:tr>
      <w:tr w:rsidR="00E922E4" w14:paraId="291940F1" w14:textId="77777777">
        <w:tc>
          <w:tcPr>
            <w:tcW w:w="659" w:type="dxa"/>
            <w:tcBorders>
              <w:top w:val="single" w:sz="4" w:space="0" w:color="auto"/>
              <w:left w:val="single" w:sz="4" w:space="0" w:color="auto"/>
              <w:bottom w:val="nil"/>
              <w:right w:val="single" w:sz="4" w:space="0" w:color="auto"/>
            </w:tcBorders>
            <w:shd w:val="clear" w:color="auto" w:fill="FFFF99"/>
            <w:vAlign w:val="center"/>
          </w:tcPr>
          <w:p w14:paraId="291940EF" w14:textId="77777777" w:rsidR="00E922E4" w:rsidRDefault="00E10AF9">
            <w:pPr>
              <w:pStyle w:val="QSDTextStandard"/>
              <w:jc w:val="center"/>
            </w:pPr>
            <w:r>
              <w:t>M</w:t>
            </w:r>
          </w:p>
        </w:tc>
        <w:tc>
          <w:tcPr>
            <w:tcW w:w="9037" w:type="dxa"/>
            <w:tcBorders>
              <w:top w:val="single" w:sz="4" w:space="0" w:color="auto"/>
              <w:left w:val="single" w:sz="4" w:space="0" w:color="auto"/>
              <w:bottom w:val="nil"/>
              <w:right w:val="single" w:sz="4" w:space="0" w:color="auto"/>
            </w:tcBorders>
            <w:shd w:val="clear" w:color="auto" w:fill="FFFF99"/>
            <w:vAlign w:val="center"/>
          </w:tcPr>
          <w:p w14:paraId="291940F0" w14:textId="77777777" w:rsidR="00E922E4" w:rsidRDefault="00E10AF9">
            <w:pPr>
              <w:pStyle w:val="QSDTextStandard"/>
              <w:jc w:val="left"/>
              <w:rPr>
                <w:bCs/>
                <w:i/>
                <w:iCs/>
              </w:rPr>
            </w:pPr>
            <w:r>
              <w:rPr>
                <w:b/>
              </w:rPr>
              <w:t xml:space="preserve">Total Study Cost: </w:t>
            </w:r>
          </w:p>
        </w:tc>
      </w:tr>
      <w:tr w:rsidR="00E922E4" w14:paraId="291940F4" w14:textId="77777777">
        <w:tc>
          <w:tcPr>
            <w:tcW w:w="659" w:type="dxa"/>
            <w:tcBorders>
              <w:top w:val="nil"/>
              <w:left w:val="single" w:sz="4" w:space="0" w:color="auto"/>
              <w:bottom w:val="single" w:sz="4" w:space="0" w:color="auto"/>
              <w:right w:val="single" w:sz="4" w:space="0" w:color="auto"/>
            </w:tcBorders>
            <w:shd w:val="clear" w:color="auto" w:fill="auto"/>
            <w:vAlign w:val="center"/>
          </w:tcPr>
          <w:p w14:paraId="291940F2" w14:textId="77777777" w:rsidR="00E922E4" w:rsidRDefault="00E922E4">
            <w:pPr>
              <w:pStyle w:val="QSDTextStandard"/>
              <w:jc w:val="center"/>
            </w:pPr>
          </w:p>
        </w:tc>
        <w:tc>
          <w:tcPr>
            <w:tcW w:w="9037" w:type="dxa"/>
            <w:tcBorders>
              <w:top w:val="nil"/>
              <w:left w:val="single" w:sz="4" w:space="0" w:color="auto"/>
              <w:bottom w:val="single" w:sz="4" w:space="0" w:color="auto"/>
              <w:right w:val="single" w:sz="4" w:space="0" w:color="auto"/>
            </w:tcBorders>
            <w:shd w:val="clear" w:color="auto" w:fill="auto"/>
            <w:vAlign w:val="center"/>
          </w:tcPr>
          <w:p w14:paraId="291940F3" w14:textId="77777777" w:rsidR="00E922E4" w:rsidRDefault="00E922E4">
            <w:pPr>
              <w:pStyle w:val="QSDTextStandard"/>
              <w:jc w:val="left"/>
              <w:rPr>
                <w:b/>
              </w:rPr>
            </w:pPr>
          </w:p>
        </w:tc>
      </w:tr>
      <w:tr w:rsidR="00E922E4" w14:paraId="291940F7" w14:textId="77777777">
        <w:tc>
          <w:tcPr>
            <w:tcW w:w="659" w:type="dxa"/>
            <w:tcBorders>
              <w:top w:val="single" w:sz="4" w:space="0" w:color="auto"/>
              <w:left w:val="single" w:sz="4" w:space="0" w:color="auto"/>
              <w:bottom w:val="nil"/>
              <w:right w:val="single" w:sz="4" w:space="0" w:color="auto"/>
            </w:tcBorders>
            <w:shd w:val="clear" w:color="auto" w:fill="FFFF99"/>
            <w:vAlign w:val="center"/>
          </w:tcPr>
          <w:p w14:paraId="291940F5" w14:textId="77777777" w:rsidR="00E922E4" w:rsidRDefault="00E10AF9">
            <w:pPr>
              <w:pStyle w:val="QSDTextStandard"/>
              <w:jc w:val="center"/>
            </w:pPr>
            <w:r>
              <w:t>M</w:t>
            </w:r>
          </w:p>
        </w:tc>
        <w:tc>
          <w:tcPr>
            <w:tcW w:w="9037" w:type="dxa"/>
            <w:tcBorders>
              <w:top w:val="single" w:sz="4" w:space="0" w:color="auto"/>
              <w:left w:val="single" w:sz="4" w:space="0" w:color="auto"/>
              <w:bottom w:val="nil"/>
              <w:right w:val="single" w:sz="4" w:space="0" w:color="auto"/>
            </w:tcBorders>
            <w:shd w:val="clear" w:color="auto" w:fill="FFFF99"/>
            <w:vAlign w:val="center"/>
          </w:tcPr>
          <w:p w14:paraId="291940F6" w14:textId="77777777" w:rsidR="00E922E4" w:rsidRDefault="00E10AF9">
            <w:pPr>
              <w:pStyle w:val="QSDTextStandard"/>
              <w:jc w:val="left"/>
              <w:rPr>
                <w:b/>
              </w:rPr>
            </w:pPr>
            <w:r>
              <w:rPr>
                <w:b/>
              </w:rPr>
              <w:t>Estimated Amount requested from Bayer (Currency):</w:t>
            </w:r>
          </w:p>
        </w:tc>
      </w:tr>
      <w:tr w:rsidR="00E922E4" w14:paraId="291940FA" w14:textId="77777777">
        <w:tc>
          <w:tcPr>
            <w:tcW w:w="659" w:type="dxa"/>
            <w:tcBorders>
              <w:top w:val="nil"/>
              <w:left w:val="single" w:sz="4" w:space="0" w:color="auto"/>
              <w:bottom w:val="single" w:sz="4" w:space="0" w:color="auto"/>
              <w:right w:val="single" w:sz="4" w:space="0" w:color="auto"/>
            </w:tcBorders>
            <w:shd w:val="clear" w:color="auto" w:fill="auto"/>
            <w:vAlign w:val="center"/>
          </w:tcPr>
          <w:p w14:paraId="291940F8" w14:textId="77777777" w:rsidR="00E922E4" w:rsidRDefault="00E922E4">
            <w:pPr>
              <w:pStyle w:val="QSDTextStandard"/>
              <w:jc w:val="center"/>
            </w:pPr>
          </w:p>
        </w:tc>
        <w:tc>
          <w:tcPr>
            <w:tcW w:w="9037" w:type="dxa"/>
            <w:tcBorders>
              <w:top w:val="nil"/>
              <w:left w:val="single" w:sz="4" w:space="0" w:color="auto"/>
              <w:bottom w:val="single" w:sz="4" w:space="0" w:color="auto"/>
              <w:right w:val="single" w:sz="4" w:space="0" w:color="auto"/>
            </w:tcBorders>
            <w:shd w:val="clear" w:color="auto" w:fill="auto"/>
            <w:vAlign w:val="center"/>
          </w:tcPr>
          <w:p w14:paraId="291940F9" w14:textId="77777777" w:rsidR="00E922E4" w:rsidRDefault="00E922E4">
            <w:pPr>
              <w:pStyle w:val="QSDTextStandard"/>
              <w:jc w:val="left"/>
              <w:rPr>
                <w:b/>
              </w:rPr>
            </w:pPr>
          </w:p>
        </w:tc>
      </w:tr>
      <w:tr w:rsidR="00E922E4" w14:paraId="291940FD" w14:textId="77777777">
        <w:tc>
          <w:tcPr>
            <w:tcW w:w="659" w:type="dxa"/>
            <w:tcBorders>
              <w:top w:val="nil"/>
              <w:left w:val="single" w:sz="4" w:space="0" w:color="auto"/>
              <w:bottom w:val="nil"/>
              <w:right w:val="single" w:sz="4" w:space="0" w:color="auto"/>
            </w:tcBorders>
            <w:shd w:val="clear" w:color="auto" w:fill="auto"/>
            <w:vAlign w:val="center"/>
          </w:tcPr>
          <w:p w14:paraId="291940FB" w14:textId="77777777" w:rsidR="00E922E4" w:rsidRDefault="00E10AF9">
            <w:pPr>
              <w:pStyle w:val="QSDTextStandard"/>
              <w:jc w:val="center"/>
            </w:pPr>
            <w:r>
              <w:t>M</w:t>
            </w:r>
          </w:p>
        </w:tc>
        <w:tc>
          <w:tcPr>
            <w:tcW w:w="9037" w:type="dxa"/>
            <w:tcBorders>
              <w:top w:val="nil"/>
              <w:left w:val="single" w:sz="4" w:space="0" w:color="auto"/>
              <w:bottom w:val="nil"/>
              <w:right w:val="single" w:sz="4" w:space="0" w:color="auto"/>
            </w:tcBorders>
            <w:shd w:val="clear" w:color="auto" w:fill="auto"/>
            <w:vAlign w:val="center"/>
          </w:tcPr>
          <w:p w14:paraId="291940FC" w14:textId="77777777" w:rsidR="00E922E4" w:rsidRDefault="00E10AF9">
            <w:pPr>
              <w:pStyle w:val="QSDTextStandard"/>
              <w:jc w:val="left"/>
              <w:rPr>
                <w:b/>
              </w:rPr>
            </w:pPr>
            <w:r>
              <w:rPr>
                <w:b/>
              </w:rPr>
              <w:t>Detailed Budget Plan</w:t>
            </w:r>
          </w:p>
        </w:tc>
      </w:tr>
      <w:tr w:rsidR="00E922E4" w14:paraId="29194100" w14:textId="77777777">
        <w:tc>
          <w:tcPr>
            <w:tcW w:w="659" w:type="dxa"/>
            <w:tcBorders>
              <w:top w:val="nil"/>
              <w:left w:val="single" w:sz="4" w:space="0" w:color="auto"/>
              <w:bottom w:val="single" w:sz="4" w:space="0" w:color="auto"/>
              <w:right w:val="single" w:sz="4" w:space="0" w:color="auto"/>
            </w:tcBorders>
            <w:shd w:val="clear" w:color="auto" w:fill="auto"/>
            <w:vAlign w:val="center"/>
          </w:tcPr>
          <w:p w14:paraId="291940FE" w14:textId="77777777" w:rsidR="00E922E4" w:rsidRDefault="00E922E4">
            <w:pPr>
              <w:pStyle w:val="QSDTextStandard"/>
              <w:jc w:val="center"/>
            </w:pPr>
          </w:p>
        </w:tc>
        <w:tc>
          <w:tcPr>
            <w:tcW w:w="9037" w:type="dxa"/>
            <w:tcBorders>
              <w:top w:val="nil"/>
              <w:left w:val="single" w:sz="4" w:space="0" w:color="auto"/>
              <w:bottom w:val="single" w:sz="4" w:space="0" w:color="auto"/>
              <w:right w:val="single" w:sz="4" w:space="0" w:color="auto"/>
            </w:tcBorders>
            <w:shd w:val="clear" w:color="auto" w:fill="auto"/>
            <w:vAlign w:val="center"/>
          </w:tcPr>
          <w:p w14:paraId="291940FF" w14:textId="77777777" w:rsidR="00E922E4" w:rsidRDefault="00E10AF9">
            <w:pPr>
              <w:pStyle w:val="QSDTextStandard"/>
              <w:jc w:val="left"/>
              <w:rPr>
                <w:b/>
              </w:rPr>
            </w:pPr>
            <w:r>
              <w:rPr>
                <w:rFonts w:cs="Arial"/>
                <w:i/>
                <w:color w:val="0070C0"/>
              </w:rPr>
              <w:t>Please add</w:t>
            </w:r>
          </w:p>
        </w:tc>
      </w:tr>
    </w:tbl>
    <w:p w14:paraId="29194101" w14:textId="77777777" w:rsidR="00E922E4" w:rsidRDefault="00E922E4"/>
    <w:p w14:paraId="29194102" w14:textId="77777777" w:rsidR="00E922E4" w:rsidRDefault="00E10AF9">
      <w:r>
        <w:br w:type="page"/>
      </w: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451"/>
        <w:gridCol w:w="8593"/>
      </w:tblGrid>
      <w:tr w:rsidR="00E922E4" w14:paraId="29194105" w14:textId="77777777">
        <w:tc>
          <w:tcPr>
            <w:tcW w:w="9696" w:type="dxa"/>
            <w:gridSpan w:val="3"/>
            <w:shd w:val="clear" w:color="auto" w:fill="BFBFBF"/>
          </w:tcPr>
          <w:p w14:paraId="29194104" w14:textId="77777777" w:rsidR="00E922E4" w:rsidRDefault="00E10AF9">
            <w:pPr>
              <w:pStyle w:val="QSDTextStandard"/>
              <w:jc w:val="center"/>
              <w:rPr>
                <w:b/>
                <w:sz w:val="24"/>
                <w:szCs w:val="24"/>
                <w:lang w:val="en-GB"/>
              </w:rPr>
            </w:pPr>
            <w:r>
              <w:rPr>
                <w:b/>
                <w:sz w:val="24"/>
                <w:szCs w:val="24"/>
                <w:lang w:val="en-GB"/>
              </w:rPr>
              <w:lastRenderedPageBreak/>
              <w:t>Rationale and objectives</w:t>
            </w:r>
          </w:p>
        </w:tc>
      </w:tr>
      <w:tr w:rsidR="00E922E4" w14:paraId="29194108" w14:textId="77777777">
        <w:tblPrEx>
          <w:tblCellMar>
            <w:left w:w="70" w:type="dxa"/>
            <w:right w:w="70" w:type="dxa"/>
          </w:tblCellMar>
          <w:tblLook w:val="0000" w:firstRow="0" w:lastRow="0" w:firstColumn="0" w:lastColumn="0" w:noHBand="0" w:noVBand="0"/>
        </w:tblPrEx>
        <w:tc>
          <w:tcPr>
            <w:tcW w:w="652" w:type="dxa"/>
            <w:tcBorders>
              <w:bottom w:val="nil"/>
            </w:tcBorders>
            <w:vAlign w:val="center"/>
          </w:tcPr>
          <w:p w14:paraId="29194106" w14:textId="77777777" w:rsidR="00E922E4" w:rsidRDefault="00E10AF9">
            <w:pPr>
              <w:pStyle w:val="QSDTextStandard"/>
              <w:jc w:val="center"/>
              <w:rPr>
                <w:lang w:val="en-GB"/>
              </w:rPr>
            </w:pPr>
            <w:r>
              <w:rPr>
                <w:lang w:val="en-GB"/>
              </w:rPr>
              <w:t>M</w:t>
            </w:r>
          </w:p>
        </w:tc>
        <w:tc>
          <w:tcPr>
            <w:tcW w:w="9044" w:type="dxa"/>
            <w:gridSpan w:val="2"/>
            <w:tcBorders>
              <w:bottom w:val="nil"/>
            </w:tcBorders>
          </w:tcPr>
          <w:p w14:paraId="29194107" w14:textId="77777777" w:rsidR="00E922E4" w:rsidRDefault="00E10AF9">
            <w:pPr>
              <w:pStyle w:val="QSDTextStandard"/>
              <w:jc w:val="left"/>
              <w:rPr>
                <w:b/>
                <w:lang w:val="en-GB"/>
              </w:rPr>
            </w:pPr>
            <w:r>
              <w:rPr>
                <w:b/>
                <w:lang w:val="en-GB"/>
              </w:rPr>
              <w:t xml:space="preserve">Rationale </w:t>
            </w:r>
          </w:p>
        </w:tc>
      </w:tr>
      <w:tr w:rsidR="00E922E4" w14:paraId="2919410D" w14:textId="77777777">
        <w:tblPrEx>
          <w:tblCellMar>
            <w:left w:w="70" w:type="dxa"/>
            <w:right w:w="70" w:type="dxa"/>
          </w:tblCellMar>
          <w:tblLook w:val="0000" w:firstRow="0" w:lastRow="0" w:firstColumn="0" w:lastColumn="0" w:noHBand="0" w:noVBand="0"/>
        </w:tblPrEx>
        <w:tc>
          <w:tcPr>
            <w:tcW w:w="652" w:type="dxa"/>
            <w:tcBorders>
              <w:top w:val="nil"/>
              <w:bottom w:val="single" w:sz="4" w:space="0" w:color="auto"/>
              <w:right w:val="single" w:sz="4" w:space="0" w:color="auto"/>
            </w:tcBorders>
            <w:vAlign w:val="center"/>
          </w:tcPr>
          <w:p w14:paraId="29194109" w14:textId="77777777" w:rsidR="00E922E4" w:rsidRDefault="00E922E4">
            <w:pPr>
              <w:pStyle w:val="QSDTextStandard"/>
              <w:jc w:val="center"/>
              <w:rPr>
                <w:lang w:val="en-GB"/>
              </w:rPr>
            </w:pPr>
          </w:p>
        </w:tc>
        <w:tc>
          <w:tcPr>
            <w:tcW w:w="451" w:type="dxa"/>
            <w:tcBorders>
              <w:top w:val="nil"/>
              <w:left w:val="nil"/>
              <w:bottom w:val="single" w:sz="4" w:space="0" w:color="auto"/>
              <w:right w:val="nil"/>
            </w:tcBorders>
          </w:tcPr>
          <w:p w14:paraId="2919410A" w14:textId="77777777" w:rsidR="00E922E4" w:rsidRDefault="00E922E4">
            <w:pPr>
              <w:pStyle w:val="QSDTextStandard"/>
              <w:jc w:val="left"/>
              <w:rPr>
                <w:lang w:val="en-GB"/>
              </w:rPr>
            </w:pPr>
          </w:p>
        </w:tc>
        <w:tc>
          <w:tcPr>
            <w:tcW w:w="8593" w:type="dxa"/>
            <w:tcBorders>
              <w:top w:val="nil"/>
              <w:left w:val="nil"/>
              <w:bottom w:val="single" w:sz="4" w:space="0" w:color="auto"/>
            </w:tcBorders>
          </w:tcPr>
          <w:p w14:paraId="2919410B" w14:textId="77777777" w:rsidR="00E922E4" w:rsidRDefault="00E10AF9">
            <w:pPr>
              <w:pStyle w:val="QSDTextStandard"/>
              <w:numPr>
                <w:ilvl w:val="0"/>
                <w:numId w:val="17"/>
              </w:numPr>
              <w:jc w:val="left"/>
              <w:rPr>
                <w:i/>
                <w:color w:val="0070C0"/>
                <w:lang w:val="en-GB"/>
              </w:rPr>
            </w:pPr>
            <w:r>
              <w:rPr>
                <w:i/>
                <w:color w:val="0070C0"/>
                <w:lang w:val="en-GB"/>
              </w:rPr>
              <w:t xml:space="preserve">Provide a brief statement (maximum 1 page) of the scientific reasons that make it advisable to conduct the proposed study. State the question to be answered by the study or the hypothesis to be proved or disproved by it. A summary of the known and potential risks and benefits should be provided or indicate where this information can be found. </w:t>
            </w:r>
          </w:p>
          <w:p w14:paraId="2919410C" w14:textId="77777777" w:rsidR="00E922E4" w:rsidRDefault="00E10AF9">
            <w:pPr>
              <w:pStyle w:val="QSDTextStandard"/>
              <w:numPr>
                <w:ilvl w:val="0"/>
                <w:numId w:val="17"/>
              </w:numPr>
              <w:jc w:val="left"/>
              <w:rPr>
                <w:i/>
                <w:color w:val="0070C0"/>
                <w:lang w:val="en-GB"/>
              </w:rPr>
            </w:pPr>
            <w:r>
              <w:rPr>
                <w:i/>
                <w:color w:val="0070C0"/>
                <w:lang w:val="en-GB"/>
              </w:rPr>
              <w:t>Please comment on the translational aspect (to the clinic/ patients).</w:t>
            </w:r>
          </w:p>
        </w:tc>
      </w:tr>
      <w:tr w:rsidR="00E922E4" w14:paraId="29194110" w14:textId="77777777">
        <w:tblPrEx>
          <w:tblCellMar>
            <w:left w:w="70" w:type="dxa"/>
            <w:right w:w="70" w:type="dxa"/>
          </w:tblCellMar>
          <w:tblLook w:val="0000" w:firstRow="0" w:lastRow="0" w:firstColumn="0" w:lastColumn="0" w:noHBand="0" w:noVBand="0"/>
        </w:tblPrEx>
        <w:tc>
          <w:tcPr>
            <w:tcW w:w="652" w:type="dxa"/>
            <w:tcBorders>
              <w:top w:val="single" w:sz="4" w:space="0" w:color="auto"/>
              <w:bottom w:val="nil"/>
              <w:right w:val="single" w:sz="4" w:space="0" w:color="auto"/>
            </w:tcBorders>
            <w:vAlign w:val="center"/>
          </w:tcPr>
          <w:p w14:paraId="2919410E" w14:textId="77777777" w:rsidR="00E922E4" w:rsidRDefault="00E10AF9">
            <w:pPr>
              <w:pStyle w:val="QSDTextStandard"/>
              <w:jc w:val="center"/>
              <w:rPr>
                <w:lang w:val="en-GB"/>
              </w:rPr>
            </w:pPr>
            <w:r>
              <w:rPr>
                <w:lang w:val="en-GB"/>
              </w:rPr>
              <w:t>M</w:t>
            </w:r>
          </w:p>
        </w:tc>
        <w:tc>
          <w:tcPr>
            <w:tcW w:w="9044" w:type="dxa"/>
            <w:gridSpan w:val="2"/>
            <w:tcBorders>
              <w:top w:val="single" w:sz="4" w:space="0" w:color="auto"/>
              <w:left w:val="nil"/>
              <w:bottom w:val="nil"/>
            </w:tcBorders>
          </w:tcPr>
          <w:p w14:paraId="2919410F" w14:textId="77777777" w:rsidR="00E922E4" w:rsidRDefault="00E10AF9">
            <w:pPr>
              <w:pStyle w:val="QSDTextStandard"/>
              <w:jc w:val="left"/>
              <w:rPr>
                <w:b/>
                <w:lang w:val="en-GB"/>
              </w:rPr>
            </w:pPr>
            <w:r>
              <w:rPr>
                <w:b/>
                <w:lang w:val="en-GB"/>
              </w:rPr>
              <w:t>Goals / Objectives</w:t>
            </w:r>
          </w:p>
        </w:tc>
      </w:tr>
      <w:tr w:rsidR="00E922E4" w14:paraId="29194115" w14:textId="77777777">
        <w:tblPrEx>
          <w:tblCellMar>
            <w:left w:w="70" w:type="dxa"/>
            <w:right w:w="70" w:type="dxa"/>
          </w:tblCellMar>
          <w:tblLook w:val="0000" w:firstRow="0" w:lastRow="0" w:firstColumn="0" w:lastColumn="0" w:noHBand="0" w:noVBand="0"/>
        </w:tblPrEx>
        <w:tc>
          <w:tcPr>
            <w:tcW w:w="652" w:type="dxa"/>
            <w:tcBorders>
              <w:top w:val="nil"/>
              <w:bottom w:val="single" w:sz="4" w:space="0" w:color="auto"/>
              <w:right w:val="single" w:sz="4" w:space="0" w:color="auto"/>
            </w:tcBorders>
            <w:vAlign w:val="center"/>
          </w:tcPr>
          <w:p w14:paraId="29194111" w14:textId="77777777" w:rsidR="00E922E4" w:rsidRDefault="00E922E4">
            <w:pPr>
              <w:pStyle w:val="QSDTextStandard"/>
              <w:jc w:val="center"/>
              <w:rPr>
                <w:lang w:val="en-GB"/>
              </w:rPr>
            </w:pPr>
          </w:p>
        </w:tc>
        <w:tc>
          <w:tcPr>
            <w:tcW w:w="451" w:type="dxa"/>
            <w:tcBorders>
              <w:top w:val="nil"/>
              <w:left w:val="nil"/>
              <w:bottom w:val="single" w:sz="4" w:space="0" w:color="auto"/>
              <w:right w:val="nil"/>
            </w:tcBorders>
          </w:tcPr>
          <w:p w14:paraId="29194112" w14:textId="77777777" w:rsidR="00E922E4" w:rsidRDefault="00E922E4">
            <w:pPr>
              <w:pStyle w:val="QSDTextStandard"/>
              <w:jc w:val="left"/>
              <w:rPr>
                <w:lang w:val="en-GB"/>
              </w:rPr>
            </w:pPr>
          </w:p>
        </w:tc>
        <w:tc>
          <w:tcPr>
            <w:tcW w:w="8593" w:type="dxa"/>
            <w:tcBorders>
              <w:top w:val="nil"/>
              <w:left w:val="nil"/>
              <w:bottom w:val="single" w:sz="4" w:space="0" w:color="auto"/>
            </w:tcBorders>
          </w:tcPr>
          <w:p w14:paraId="29194113" w14:textId="77777777" w:rsidR="00E922E4" w:rsidRDefault="00E10AF9">
            <w:pPr>
              <w:pStyle w:val="QSDTextStandard"/>
              <w:numPr>
                <w:ilvl w:val="0"/>
                <w:numId w:val="15"/>
              </w:numPr>
              <w:jc w:val="left"/>
              <w:rPr>
                <w:i/>
                <w:color w:val="0070C0"/>
                <w:lang w:val="en-GB"/>
              </w:rPr>
            </w:pPr>
            <w:r>
              <w:rPr>
                <w:i/>
                <w:color w:val="0070C0"/>
                <w:lang w:val="en-GB"/>
              </w:rPr>
              <w:t xml:space="preserve">Provide the goals or objectives and their detailed description  </w:t>
            </w:r>
          </w:p>
          <w:p w14:paraId="29194114" w14:textId="77777777" w:rsidR="00E922E4" w:rsidRDefault="00E10AF9">
            <w:pPr>
              <w:pStyle w:val="QSDTextStandard"/>
              <w:numPr>
                <w:ilvl w:val="0"/>
                <w:numId w:val="15"/>
              </w:numPr>
              <w:jc w:val="left"/>
              <w:rPr>
                <w:b/>
                <w:color w:val="0070C0"/>
                <w:lang w:val="en-GB"/>
              </w:rPr>
            </w:pPr>
            <w:r>
              <w:rPr>
                <w:i/>
                <w:color w:val="0070C0"/>
                <w:lang w:val="en-GB"/>
              </w:rPr>
              <w:t>Please describe use in vitro, in vivo, in situ etc.</w:t>
            </w:r>
          </w:p>
        </w:tc>
      </w:tr>
      <w:tr w:rsidR="00E922E4" w14:paraId="29194118" w14:textId="77777777">
        <w:tblPrEx>
          <w:tblCellMar>
            <w:left w:w="70" w:type="dxa"/>
            <w:right w:w="70" w:type="dxa"/>
          </w:tblCellMar>
          <w:tblLook w:val="0000" w:firstRow="0" w:lastRow="0" w:firstColumn="0" w:lastColumn="0" w:noHBand="0" w:noVBand="0"/>
        </w:tblPrEx>
        <w:tc>
          <w:tcPr>
            <w:tcW w:w="652" w:type="dxa"/>
            <w:tcBorders>
              <w:top w:val="single" w:sz="4" w:space="0" w:color="auto"/>
              <w:bottom w:val="single" w:sz="4" w:space="0" w:color="auto"/>
              <w:right w:val="single" w:sz="4" w:space="0" w:color="auto"/>
            </w:tcBorders>
            <w:vAlign w:val="center"/>
          </w:tcPr>
          <w:p w14:paraId="29194116" w14:textId="77777777" w:rsidR="00E922E4" w:rsidRDefault="00E10AF9">
            <w:pPr>
              <w:pStyle w:val="QSDTextStandard"/>
              <w:jc w:val="center"/>
              <w:rPr>
                <w:lang w:val="en-GB"/>
              </w:rPr>
            </w:pPr>
            <w:r>
              <w:rPr>
                <w:lang w:val="en-GB"/>
              </w:rPr>
              <w:t>M</w:t>
            </w:r>
          </w:p>
        </w:tc>
        <w:tc>
          <w:tcPr>
            <w:tcW w:w="9044" w:type="dxa"/>
            <w:gridSpan w:val="2"/>
            <w:tcBorders>
              <w:top w:val="single" w:sz="4" w:space="0" w:color="auto"/>
              <w:left w:val="nil"/>
              <w:bottom w:val="single" w:sz="4" w:space="0" w:color="auto"/>
            </w:tcBorders>
          </w:tcPr>
          <w:p w14:paraId="29194117" w14:textId="77777777" w:rsidR="00E922E4" w:rsidRDefault="00E10AF9">
            <w:pPr>
              <w:pStyle w:val="QSDTextStandard"/>
              <w:jc w:val="left"/>
              <w:rPr>
                <w:b/>
                <w:lang w:val="en-GB"/>
              </w:rPr>
            </w:pPr>
            <w:r>
              <w:rPr>
                <w:b/>
                <w:shd w:val="clear" w:color="auto" w:fill="FFFF99"/>
                <w:lang w:val="en-GB"/>
              </w:rPr>
              <w:t xml:space="preserve">Human Material Included? </w:t>
            </w:r>
            <w:r>
              <w:rPr>
                <w:i/>
                <w:color w:val="0070C0"/>
                <w:lang w:val="en-GB"/>
              </w:rPr>
              <w:t>Yes/ No</w:t>
            </w:r>
          </w:p>
        </w:tc>
      </w:tr>
      <w:tr w:rsidR="00E922E4" w14:paraId="2919411B" w14:textId="77777777">
        <w:tblPrEx>
          <w:tblCellMar>
            <w:left w:w="70" w:type="dxa"/>
            <w:right w:w="70" w:type="dxa"/>
          </w:tblCellMar>
          <w:tblLook w:val="0000" w:firstRow="0" w:lastRow="0" w:firstColumn="0" w:lastColumn="0" w:noHBand="0" w:noVBand="0"/>
        </w:tblPrEx>
        <w:tc>
          <w:tcPr>
            <w:tcW w:w="652" w:type="dxa"/>
            <w:tcBorders>
              <w:top w:val="single" w:sz="4" w:space="0" w:color="auto"/>
              <w:bottom w:val="nil"/>
              <w:right w:val="single" w:sz="4" w:space="0" w:color="auto"/>
            </w:tcBorders>
            <w:vAlign w:val="center"/>
          </w:tcPr>
          <w:p w14:paraId="29194119" w14:textId="77777777" w:rsidR="00E922E4" w:rsidRDefault="00E10AF9">
            <w:pPr>
              <w:pStyle w:val="QSDTextStandard"/>
              <w:jc w:val="center"/>
              <w:rPr>
                <w:lang w:val="en-GB"/>
              </w:rPr>
            </w:pPr>
            <w:r>
              <w:rPr>
                <w:lang w:val="en-GB"/>
              </w:rPr>
              <w:t>O</w:t>
            </w:r>
          </w:p>
        </w:tc>
        <w:tc>
          <w:tcPr>
            <w:tcW w:w="9044" w:type="dxa"/>
            <w:gridSpan w:val="2"/>
            <w:tcBorders>
              <w:top w:val="single" w:sz="4" w:space="0" w:color="auto"/>
              <w:left w:val="nil"/>
              <w:bottom w:val="nil"/>
            </w:tcBorders>
          </w:tcPr>
          <w:p w14:paraId="2919411A" w14:textId="77777777" w:rsidR="00E922E4" w:rsidRDefault="00E10AF9">
            <w:pPr>
              <w:pStyle w:val="QSDTextStandard"/>
              <w:jc w:val="left"/>
              <w:rPr>
                <w:b/>
                <w:lang w:val="en-GB"/>
              </w:rPr>
            </w:pPr>
            <w:r>
              <w:rPr>
                <w:b/>
                <w:lang w:val="en-GB"/>
              </w:rPr>
              <w:t>Study design/ Experimental</w:t>
            </w:r>
          </w:p>
        </w:tc>
      </w:tr>
      <w:tr w:rsidR="00E922E4" w14:paraId="29194125" w14:textId="77777777">
        <w:tblPrEx>
          <w:tblCellMar>
            <w:left w:w="70" w:type="dxa"/>
            <w:right w:w="70" w:type="dxa"/>
          </w:tblCellMar>
          <w:tblLook w:val="0000" w:firstRow="0" w:lastRow="0" w:firstColumn="0" w:lastColumn="0" w:noHBand="0" w:noVBand="0"/>
        </w:tblPrEx>
        <w:tc>
          <w:tcPr>
            <w:tcW w:w="652" w:type="dxa"/>
            <w:tcBorders>
              <w:top w:val="nil"/>
              <w:bottom w:val="nil"/>
              <w:right w:val="single" w:sz="4" w:space="0" w:color="auto"/>
            </w:tcBorders>
            <w:vAlign w:val="center"/>
          </w:tcPr>
          <w:p w14:paraId="2919411C" w14:textId="77777777" w:rsidR="00E922E4" w:rsidRDefault="00E922E4">
            <w:pPr>
              <w:pStyle w:val="QSDTextStandard"/>
              <w:jc w:val="center"/>
              <w:rPr>
                <w:lang w:val="en-GB"/>
              </w:rPr>
            </w:pPr>
          </w:p>
        </w:tc>
        <w:tc>
          <w:tcPr>
            <w:tcW w:w="451" w:type="dxa"/>
            <w:tcBorders>
              <w:top w:val="nil"/>
              <w:left w:val="nil"/>
              <w:bottom w:val="nil"/>
              <w:right w:val="nil"/>
            </w:tcBorders>
          </w:tcPr>
          <w:p w14:paraId="2919411D" w14:textId="77777777" w:rsidR="00E922E4" w:rsidRDefault="00E922E4">
            <w:pPr>
              <w:pStyle w:val="QSDTextStandard"/>
              <w:jc w:val="left"/>
              <w:rPr>
                <w:lang w:val="en-GB"/>
              </w:rPr>
            </w:pPr>
          </w:p>
        </w:tc>
        <w:tc>
          <w:tcPr>
            <w:tcW w:w="8593" w:type="dxa"/>
            <w:tcBorders>
              <w:top w:val="nil"/>
              <w:left w:val="nil"/>
              <w:bottom w:val="nil"/>
            </w:tcBorders>
          </w:tcPr>
          <w:p w14:paraId="2919411E" w14:textId="77777777" w:rsidR="00E922E4" w:rsidRDefault="00E10AF9">
            <w:pPr>
              <w:pStyle w:val="QSDTextStandard"/>
              <w:jc w:val="left"/>
              <w:rPr>
                <w:i/>
                <w:color w:val="0070C0"/>
                <w:lang w:val="en-GB"/>
              </w:rPr>
            </w:pPr>
            <w:r>
              <w:rPr>
                <w:i/>
                <w:color w:val="0070C0"/>
                <w:lang w:val="en-GB"/>
              </w:rPr>
              <w:t xml:space="preserve">Please provide the following information: </w:t>
            </w:r>
          </w:p>
          <w:p w14:paraId="2919411F" w14:textId="77777777" w:rsidR="00E922E4" w:rsidRDefault="00E10AF9">
            <w:pPr>
              <w:pStyle w:val="QSDTextStandard"/>
              <w:numPr>
                <w:ilvl w:val="0"/>
                <w:numId w:val="7"/>
              </w:numPr>
              <w:jc w:val="left"/>
              <w:rPr>
                <w:i/>
                <w:color w:val="0070C0"/>
                <w:lang w:val="en-GB"/>
              </w:rPr>
            </w:pPr>
            <w:r>
              <w:rPr>
                <w:i/>
                <w:color w:val="0070C0"/>
                <w:lang w:val="en-GB"/>
              </w:rPr>
              <w:t>Describe study design</w:t>
            </w:r>
          </w:p>
          <w:p w14:paraId="29194120" w14:textId="77777777" w:rsidR="00E922E4" w:rsidRDefault="00E10AF9">
            <w:pPr>
              <w:pStyle w:val="QSDTextStandard"/>
              <w:numPr>
                <w:ilvl w:val="0"/>
                <w:numId w:val="7"/>
              </w:numPr>
              <w:jc w:val="left"/>
              <w:rPr>
                <w:i/>
                <w:color w:val="0070C0"/>
                <w:lang w:val="en-GB"/>
              </w:rPr>
            </w:pPr>
            <w:r>
              <w:rPr>
                <w:i/>
                <w:color w:val="0070C0"/>
                <w:lang w:val="en-GB"/>
              </w:rPr>
              <w:t>Please describe whether human material/probes are used (if applicable)</w:t>
            </w:r>
          </w:p>
          <w:p w14:paraId="29194121" w14:textId="77777777" w:rsidR="00E922E4" w:rsidRDefault="00E10AF9">
            <w:pPr>
              <w:pStyle w:val="QSDTextStandard"/>
              <w:numPr>
                <w:ilvl w:val="0"/>
                <w:numId w:val="10"/>
              </w:numPr>
              <w:jc w:val="left"/>
              <w:rPr>
                <w:i/>
                <w:color w:val="0070C0"/>
                <w:lang w:val="en-GB"/>
              </w:rPr>
            </w:pPr>
            <w:r>
              <w:rPr>
                <w:i/>
                <w:color w:val="0070C0"/>
                <w:lang w:val="en-GB"/>
              </w:rPr>
              <w:t>If in vivo: please provide specifics and route for administration</w:t>
            </w:r>
          </w:p>
          <w:p w14:paraId="29194122" w14:textId="77777777" w:rsidR="00E922E4" w:rsidRDefault="00E10AF9">
            <w:pPr>
              <w:pStyle w:val="QSDTextStandard"/>
              <w:numPr>
                <w:ilvl w:val="0"/>
                <w:numId w:val="7"/>
              </w:numPr>
              <w:jc w:val="left"/>
              <w:rPr>
                <w:i/>
                <w:color w:val="0070C0"/>
                <w:lang w:val="en-GB"/>
              </w:rPr>
            </w:pPr>
            <w:r>
              <w:rPr>
                <w:i/>
                <w:color w:val="0070C0"/>
                <w:lang w:val="en-GB"/>
              </w:rPr>
              <w:t>Origin of models</w:t>
            </w:r>
          </w:p>
          <w:p w14:paraId="29194123" w14:textId="77777777" w:rsidR="00E922E4" w:rsidRDefault="00E10AF9">
            <w:pPr>
              <w:pStyle w:val="QSDTextStandard"/>
              <w:numPr>
                <w:ilvl w:val="0"/>
                <w:numId w:val="7"/>
              </w:numPr>
              <w:jc w:val="left"/>
              <w:rPr>
                <w:i/>
                <w:color w:val="0070C0"/>
                <w:lang w:val="en-GB"/>
              </w:rPr>
            </w:pPr>
            <w:r>
              <w:rPr>
                <w:i/>
                <w:color w:val="0070C0"/>
                <w:lang w:val="en-GB"/>
              </w:rPr>
              <w:t>Quality controls for cell lines/models</w:t>
            </w:r>
          </w:p>
          <w:p w14:paraId="29194124" w14:textId="77777777" w:rsidR="00E922E4" w:rsidRDefault="00E10AF9">
            <w:pPr>
              <w:pStyle w:val="QSDTextStandard"/>
              <w:numPr>
                <w:ilvl w:val="0"/>
                <w:numId w:val="7"/>
              </w:numPr>
              <w:jc w:val="left"/>
              <w:rPr>
                <w:i/>
                <w:color w:val="0070C0"/>
                <w:lang w:val="en-GB"/>
              </w:rPr>
            </w:pPr>
            <w:r>
              <w:rPr>
                <w:i/>
                <w:color w:val="0070C0"/>
                <w:lang w:val="en-GB"/>
              </w:rPr>
              <w:t>Reference compounds (w/provider)</w:t>
            </w:r>
          </w:p>
        </w:tc>
      </w:tr>
      <w:tr w:rsidR="00E922E4" w14:paraId="29194128" w14:textId="77777777">
        <w:tblPrEx>
          <w:tblCellMar>
            <w:left w:w="70" w:type="dxa"/>
            <w:right w:w="70" w:type="dxa"/>
          </w:tblCellMar>
          <w:tblLook w:val="0000" w:firstRow="0" w:lastRow="0" w:firstColumn="0" w:lastColumn="0" w:noHBand="0" w:noVBand="0"/>
        </w:tblPrEx>
        <w:tc>
          <w:tcPr>
            <w:tcW w:w="652" w:type="dxa"/>
            <w:tcBorders>
              <w:top w:val="single" w:sz="4" w:space="0" w:color="auto"/>
              <w:bottom w:val="nil"/>
              <w:right w:val="single" w:sz="4" w:space="0" w:color="auto"/>
            </w:tcBorders>
            <w:vAlign w:val="center"/>
          </w:tcPr>
          <w:p w14:paraId="29194126" w14:textId="77777777" w:rsidR="00E922E4" w:rsidRDefault="00E10AF9">
            <w:pPr>
              <w:pStyle w:val="QSDTextStandard"/>
              <w:jc w:val="center"/>
              <w:rPr>
                <w:lang w:val="en-GB"/>
              </w:rPr>
            </w:pPr>
            <w:r>
              <w:rPr>
                <w:lang w:val="en-GB"/>
              </w:rPr>
              <w:t>O</w:t>
            </w:r>
          </w:p>
        </w:tc>
        <w:tc>
          <w:tcPr>
            <w:tcW w:w="9044" w:type="dxa"/>
            <w:gridSpan w:val="2"/>
            <w:tcBorders>
              <w:top w:val="single" w:sz="4" w:space="0" w:color="auto"/>
              <w:left w:val="nil"/>
              <w:bottom w:val="nil"/>
            </w:tcBorders>
          </w:tcPr>
          <w:p w14:paraId="29194127" w14:textId="77777777" w:rsidR="00E922E4" w:rsidRDefault="00E10AF9">
            <w:pPr>
              <w:pStyle w:val="QSDTextStandard"/>
              <w:jc w:val="left"/>
              <w:rPr>
                <w:b/>
                <w:lang w:val="en-GB"/>
              </w:rPr>
            </w:pPr>
            <w:r>
              <w:rPr>
                <w:b/>
                <w:lang w:val="en-GB"/>
              </w:rPr>
              <w:t>Keywords</w:t>
            </w:r>
          </w:p>
        </w:tc>
      </w:tr>
      <w:tr w:rsidR="00E922E4" w14:paraId="2919412C" w14:textId="77777777">
        <w:tblPrEx>
          <w:tblCellMar>
            <w:left w:w="70" w:type="dxa"/>
            <w:right w:w="70" w:type="dxa"/>
          </w:tblCellMar>
          <w:tblLook w:val="0000" w:firstRow="0" w:lastRow="0" w:firstColumn="0" w:lastColumn="0" w:noHBand="0" w:noVBand="0"/>
        </w:tblPrEx>
        <w:tc>
          <w:tcPr>
            <w:tcW w:w="652" w:type="dxa"/>
            <w:tcBorders>
              <w:top w:val="nil"/>
              <w:right w:val="single" w:sz="4" w:space="0" w:color="auto"/>
            </w:tcBorders>
            <w:vAlign w:val="center"/>
          </w:tcPr>
          <w:p w14:paraId="29194129" w14:textId="77777777" w:rsidR="00E922E4" w:rsidRDefault="00E922E4">
            <w:pPr>
              <w:pStyle w:val="QSDTextStandard"/>
              <w:jc w:val="center"/>
              <w:rPr>
                <w:lang w:val="en-GB"/>
              </w:rPr>
            </w:pPr>
          </w:p>
        </w:tc>
        <w:tc>
          <w:tcPr>
            <w:tcW w:w="451" w:type="dxa"/>
            <w:tcBorders>
              <w:top w:val="nil"/>
              <w:left w:val="nil"/>
              <w:right w:val="nil"/>
            </w:tcBorders>
          </w:tcPr>
          <w:p w14:paraId="2919412A" w14:textId="77777777" w:rsidR="00E922E4" w:rsidRDefault="00E922E4">
            <w:pPr>
              <w:pStyle w:val="QSDTextStandard"/>
              <w:jc w:val="left"/>
              <w:rPr>
                <w:lang w:val="en-GB"/>
              </w:rPr>
            </w:pPr>
          </w:p>
        </w:tc>
        <w:tc>
          <w:tcPr>
            <w:tcW w:w="8593" w:type="dxa"/>
            <w:tcBorders>
              <w:top w:val="nil"/>
              <w:left w:val="nil"/>
            </w:tcBorders>
          </w:tcPr>
          <w:p w14:paraId="2919412B" w14:textId="77777777" w:rsidR="00E922E4" w:rsidRDefault="00E10AF9">
            <w:pPr>
              <w:pStyle w:val="QSDTextStandard"/>
              <w:jc w:val="left"/>
              <w:rPr>
                <w:i/>
                <w:color w:val="0070C0"/>
                <w:lang w:val="en-GB"/>
              </w:rPr>
            </w:pPr>
            <w:r>
              <w:rPr>
                <w:i/>
                <w:color w:val="0070C0"/>
                <w:lang w:val="en-GB"/>
              </w:rPr>
              <w:t>Please describe</w:t>
            </w:r>
          </w:p>
        </w:tc>
      </w:tr>
    </w:tbl>
    <w:p w14:paraId="2919412D" w14:textId="77777777" w:rsidR="00E922E4" w:rsidRDefault="00E922E4"/>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53"/>
        <w:gridCol w:w="8583"/>
      </w:tblGrid>
      <w:tr w:rsidR="00E922E4" w14:paraId="2919412F" w14:textId="77777777">
        <w:tc>
          <w:tcPr>
            <w:tcW w:w="9696" w:type="dxa"/>
            <w:gridSpan w:val="3"/>
            <w:shd w:val="clear" w:color="auto" w:fill="BFBFBF"/>
          </w:tcPr>
          <w:p w14:paraId="2919412E" w14:textId="77777777" w:rsidR="00E922E4" w:rsidRDefault="00E10AF9">
            <w:pPr>
              <w:pStyle w:val="QSDTextStandard"/>
              <w:jc w:val="center"/>
              <w:rPr>
                <w:b/>
                <w:sz w:val="24"/>
                <w:szCs w:val="24"/>
                <w:lang w:val="en-GB"/>
              </w:rPr>
            </w:pPr>
            <w:r>
              <w:rPr>
                <w:b/>
                <w:sz w:val="24"/>
                <w:szCs w:val="24"/>
                <w:lang w:val="en-GB"/>
              </w:rPr>
              <w:t>Statistical analysis</w:t>
            </w:r>
          </w:p>
        </w:tc>
      </w:tr>
      <w:tr w:rsidR="00E922E4" w14:paraId="29194132" w14:textId="77777777">
        <w:tblPrEx>
          <w:tblCellMar>
            <w:left w:w="70" w:type="dxa"/>
            <w:right w:w="70" w:type="dxa"/>
          </w:tblCellMar>
          <w:tblLook w:val="0000" w:firstRow="0" w:lastRow="0" w:firstColumn="0" w:lastColumn="0" w:noHBand="0" w:noVBand="0"/>
        </w:tblPrEx>
        <w:tc>
          <w:tcPr>
            <w:tcW w:w="660" w:type="dxa"/>
            <w:tcBorders>
              <w:top w:val="single" w:sz="4" w:space="0" w:color="auto"/>
              <w:bottom w:val="nil"/>
              <w:right w:val="single" w:sz="4" w:space="0" w:color="auto"/>
            </w:tcBorders>
            <w:vAlign w:val="center"/>
          </w:tcPr>
          <w:p w14:paraId="29194130" w14:textId="77777777" w:rsidR="00E922E4" w:rsidRDefault="00E10AF9">
            <w:pPr>
              <w:pStyle w:val="QSDTextStandard"/>
              <w:jc w:val="center"/>
              <w:rPr>
                <w:lang w:val="en-GB"/>
              </w:rPr>
            </w:pPr>
            <w:r>
              <w:rPr>
                <w:lang w:val="en-GB"/>
              </w:rPr>
              <w:t>M</w:t>
            </w:r>
          </w:p>
        </w:tc>
        <w:tc>
          <w:tcPr>
            <w:tcW w:w="9036" w:type="dxa"/>
            <w:gridSpan w:val="2"/>
            <w:tcBorders>
              <w:top w:val="single" w:sz="4" w:space="0" w:color="auto"/>
              <w:left w:val="nil"/>
              <w:bottom w:val="nil"/>
            </w:tcBorders>
          </w:tcPr>
          <w:p w14:paraId="29194131" w14:textId="77777777" w:rsidR="00E922E4" w:rsidRDefault="00E10AF9">
            <w:pPr>
              <w:pStyle w:val="QSDTextStandard"/>
              <w:jc w:val="left"/>
              <w:rPr>
                <w:b/>
                <w:lang w:val="en-GB"/>
              </w:rPr>
            </w:pPr>
            <w:r>
              <w:rPr>
                <w:b/>
                <w:lang w:val="en-GB"/>
              </w:rPr>
              <w:t>Statistical &amp; Analytical Plan and Methodology</w:t>
            </w:r>
          </w:p>
        </w:tc>
      </w:tr>
      <w:tr w:rsidR="00E922E4" w14:paraId="29194137" w14:textId="77777777">
        <w:tblPrEx>
          <w:tblCellMar>
            <w:left w:w="70" w:type="dxa"/>
            <w:right w:w="70" w:type="dxa"/>
          </w:tblCellMar>
          <w:tblLook w:val="0000" w:firstRow="0" w:lastRow="0" w:firstColumn="0" w:lastColumn="0" w:noHBand="0" w:noVBand="0"/>
        </w:tblPrEx>
        <w:tc>
          <w:tcPr>
            <w:tcW w:w="660" w:type="dxa"/>
            <w:tcBorders>
              <w:top w:val="nil"/>
              <w:right w:val="single" w:sz="4" w:space="0" w:color="auto"/>
            </w:tcBorders>
            <w:vAlign w:val="center"/>
          </w:tcPr>
          <w:p w14:paraId="29194133" w14:textId="77777777" w:rsidR="00E922E4" w:rsidRDefault="00E922E4">
            <w:pPr>
              <w:pStyle w:val="QSDTextStandard"/>
              <w:jc w:val="center"/>
              <w:rPr>
                <w:lang w:val="en-GB"/>
              </w:rPr>
            </w:pPr>
          </w:p>
        </w:tc>
        <w:tc>
          <w:tcPr>
            <w:tcW w:w="453" w:type="dxa"/>
            <w:tcBorders>
              <w:top w:val="nil"/>
              <w:left w:val="nil"/>
              <w:right w:val="nil"/>
            </w:tcBorders>
          </w:tcPr>
          <w:p w14:paraId="29194134" w14:textId="77777777" w:rsidR="00E922E4" w:rsidRDefault="00E922E4">
            <w:pPr>
              <w:pStyle w:val="QSDTextStandard"/>
              <w:jc w:val="left"/>
              <w:rPr>
                <w:i/>
                <w:color w:val="0070C0"/>
                <w:lang w:val="en-GB"/>
              </w:rPr>
            </w:pPr>
          </w:p>
        </w:tc>
        <w:tc>
          <w:tcPr>
            <w:tcW w:w="8583" w:type="dxa"/>
            <w:tcBorders>
              <w:top w:val="nil"/>
              <w:left w:val="nil"/>
            </w:tcBorders>
          </w:tcPr>
          <w:p w14:paraId="29194135" w14:textId="77777777" w:rsidR="00E922E4" w:rsidRDefault="00E10AF9">
            <w:pPr>
              <w:pStyle w:val="QSDTextStandard"/>
              <w:jc w:val="left"/>
              <w:rPr>
                <w:i/>
                <w:color w:val="0070C0"/>
                <w:lang w:val="en-GB"/>
              </w:rPr>
            </w:pPr>
            <w:r>
              <w:rPr>
                <w:i/>
                <w:color w:val="0070C0"/>
                <w:lang w:val="en-GB"/>
              </w:rPr>
              <w:t>Describe the analysis plan. Briefly describe the statistical methodology to be used, including handling of missing information.  If any of the methods are not standard, provide references.</w:t>
            </w:r>
          </w:p>
          <w:p w14:paraId="29194136" w14:textId="77777777" w:rsidR="00E922E4" w:rsidRDefault="00E10AF9">
            <w:pPr>
              <w:pStyle w:val="QSDTextStandard"/>
              <w:jc w:val="left"/>
              <w:rPr>
                <w:i/>
                <w:color w:val="0070C0"/>
                <w:lang w:val="en-GB"/>
              </w:rPr>
            </w:pPr>
            <w:r>
              <w:rPr>
                <w:i/>
                <w:color w:val="0070C0"/>
                <w:lang w:val="en-GB"/>
              </w:rPr>
              <w:t>Include sample size and power considerations, if applicable</w:t>
            </w:r>
          </w:p>
        </w:tc>
      </w:tr>
    </w:tbl>
    <w:p w14:paraId="29194138" w14:textId="77777777" w:rsidR="00E922E4" w:rsidRDefault="00E922E4"/>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51"/>
        <w:gridCol w:w="8594"/>
      </w:tblGrid>
      <w:tr w:rsidR="00E922E4" w14:paraId="2919413A" w14:textId="77777777">
        <w:tc>
          <w:tcPr>
            <w:tcW w:w="9696" w:type="dxa"/>
            <w:gridSpan w:val="3"/>
            <w:shd w:val="clear" w:color="auto" w:fill="BFBFBF"/>
          </w:tcPr>
          <w:p w14:paraId="29194139" w14:textId="77777777" w:rsidR="00E922E4" w:rsidRDefault="00E10AF9">
            <w:pPr>
              <w:pStyle w:val="QSDTextStandard"/>
              <w:jc w:val="center"/>
              <w:rPr>
                <w:b/>
                <w:sz w:val="24"/>
                <w:szCs w:val="24"/>
                <w:lang w:val="en-GB"/>
              </w:rPr>
            </w:pPr>
            <w:r>
              <w:rPr>
                <w:b/>
                <w:sz w:val="24"/>
                <w:szCs w:val="24"/>
                <w:lang w:val="en-GB"/>
              </w:rPr>
              <w:t>Timelines</w:t>
            </w:r>
          </w:p>
        </w:tc>
      </w:tr>
      <w:tr w:rsidR="00E922E4" w14:paraId="2919413D" w14:textId="77777777">
        <w:tblPrEx>
          <w:tblCellMar>
            <w:left w:w="70" w:type="dxa"/>
            <w:right w:w="70" w:type="dxa"/>
          </w:tblCellMar>
          <w:tblLook w:val="0000" w:firstRow="0" w:lastRow="0" w:firstColumn="0" w:lastColumn="0" w:noHBand="0" w:noVBand="0"/>
        </w:tblPrEx>
        <w:tc>
          <w:tcPr>
            <w:tcW w:w="651" w:type="dxa"/>
            <w:tcBorders>
              <w:top w:val="single" w:sz="4" w:space="0" w:color="auto"/>
              <w:bottom w:val="nil"/>
              <w:right w:val="single" w:sz="4" w:space="0" w:color="auto"/>
            </w:tcBorders>
            <w:vAlign w:val="center"/>
          </w:tcPr>
          <w:p w14:paraId="2919413B" w14:textId="77777777" w:rsidR="00E922E4" w:rsidRDefault="00E10AF9">
            <w:pPr>
              <w:pStyle w:val="QSDTextStandard"/>
              <w:jc w:val="center"/>
              <w:rPr>
                <w:lang w:val="en-GB"/>
              </w:rPr>
            </w:pPr>
            <w:r>
              <w:rPr>
                <w:lang w:val="en-GB"/>
              </w:rPr>
              <w:t>M</w:t>
            </w:r>
          </w:p>
        </w:tc>
        <w:tc>
          <w:tcPr>
            <w:tcW w:w="9045" w:type="dxa"/>
            <w:gridSpan w:val="2"/>
            <w:tcBorders>
              <w:top w:val="single" w:sz="4" w:space="0" w:color="auto"/>
              <w:left w:val="nil"/>
              <w:bottom w:val="nil"/>
              <w:right w:val="single" w:sz="4" w:space="0" w:color="auto"/>
            </w:tcBorders>
          </w:tcPr>
          <w:p w14:paraId="2919413C" w14:textId="77777777" w:rsidR="00E922E4" w:rsidRDefault="00E10AF9">
            <w:pPr>
              <w:pStyle w:val="QSDTextStandard"/>
              <w:jc w:val="left"/>
              <w:rPr>
                <w:b/>
                <w:lang w:val="en-GB"/>
              </w:rPr>
            </w:pPr>
            <w:r>
              <w:rPr>
                <w:b/>
                <w:lang w:val="en-GB"/>
              </w:rPr>
              <w:t>Planned Study Timelines:</w:t>
            </w:r>
          </w:p>
        </w:tc>
      </w:tr>
      <w:tr w:rsidR="00E922E4" w14:paraId="29194146" w14:textId="77777777">
        <w:tblPrEx>
          <w:tblCellMar>
            <w:left w:w="70" w:type="dxa"/>
            <w:right w:w="70" w:type="dxa"/>
          </w:tblCellMar>
          <w:tblLook w:val="0000" w:firstRow="0" w:lastRow="0" w:firstColumn="0" w:lastColumn="0" w:noHBand="0" w:noVBand="0"/>
        </w:tblPrEx>
        <w:tc>
          <w:tcPr>
            <w:tcW w:w="651" w:type="dxa"/>
            <w:tcBorders>
              <w:top w:val="nil"/>
              <w:bottom w:val="single" w:sz="4" w:space="0" w:color="auto"/>
              <w:right w:val="single" w:sz="4" w:space="0" w:color="auto"/>
            </w:tcBorders>
            <w:vAlign w:val="center"/>
          </w:tcPr>
          <w:p w14:paraId="2919413E" w14:textId="77777777" w:rsidR="00E922E4" w:rsidRDefault="00E922E4">
            <w:pPr>
              <w:pStyle w:val="QSDTextStandard"/>
              <w:jc w:val="center"/>
              <w:rPr>
                <w:lang w:val="en-GB"/>
              </w:rPr>
            </w:pPr>
          </w:p>
        </w:tc>
        <w:tc>
          <w:tcPr>
            <w:tcW w:w="451" w:type="dxa"/>
            <w:tcBorders>
              <w:top w:val="nil"/>
              <w:left w:val="nil"/>
              <w:bottom w:val="single" w:sz="4" w:space="0" w:color="auto"/>
              <w:right w:val="nil"/>
            </w:tcBorders>
          </w:tcPr>
          <w:p w14:paraId="2919413F" w14:textId="77777777" w:rsidR="00E922E4" w:rsidRDefault="00E922E4">
            <w:pPr>
              <w:pStyle w:val="QSDTextStandard"/>
              <w:rPr>
                <w:lang w:val="en-GB"/>
              </w:rPr>
            </w:pPr>
          </w:p>
        </w:tc>
        <w:tc>
          <w:tcPr>
            <w:tcW w:w="8594" w:type="dxa"/>
            <w:tcBorders>
              <w:top w:val="nil"/>
              <w:left w:val="nil"/>
              <w:bottom w:val="single" w:sz="4" w:space="0" w:color="auto"/>
              <w:right w:val="single" w:sz="4" w:space="0" w:color="auto"/>
            </w:tcBorders>
          </w:tcPr>
          <w:p w14:paraId="29194140" w14:textId="77777777" w:rsidR="00E922E4" w:rsidRDefault="00E10AF9">
            <w:pPr>
              <w:pStyle w:val="QSDTextStandard"/>
              <w:numPr>
                <w:ilvl w:val="0"/>
                <w:numId w:val="6"/>
              </w:numPr>
              <w:jc w:val="left"/>
              <w:rPr>
                <w:i/>
                <w:color w:val="0070C0"/>
                <w:lang w:val="en-GB"/>
              </w:rPr>
            </w:pPr>
            <w:r>
              <w:rPr>
                <w:i/>
                <w:color w:val="0070C0"/>
                <w:lang w:val="en-GB"/>
              </w:rPr>
              <w:t>Submission date to health/ animal/ ethics authority submissions (if applicable)</w:t>
            </w:r>
          </w:p>
          <w:p w14:paraId="29194141" w14:textId="77777777" w:rsidR="00E922E4" w:rsidRDefault="00E10AF9">
            <w:pPr>
              <w:pStyle w:val="QSDTextStandard"/>
              <w:numPr>
                <w:ilvl w:val="0"/>
                <w:numId w:val="6"/>
              </w:numPr>
              <w:jc w:val="left"/>
              <w:rPr>
                <w:i/>
                <w:iCs/>
                <w:color w:val="0070C0"/>
                <w:lang w:val="en-GB"/>
              </w:rPr>
            </w:pPr>
            <w:r>
              <w:rPr>
                <w:i/>
                <w:iCs/>
                <w:color w:val="0070C0"/>
                <w:lang w:val="en-GB"/>
              </w:rPr>
              <w:t>Please provide a plan for the different experiments if applicable</w:t>
            </w:r>
          </w:p>
          <w:p w14:paraId="29194142" w14:textId="77777777" w:rsidR="00E922E4" w:rsidRDefault="00E10AF9">
            <w:pPr>
              <w:pStyle w:val="QSDTextStandard"/>
              <w:numPr>
                <w:ilvl w:val="0"/>
                <w:numId w:val="6"/>
              </w:numPr>
              <w:jc w:val="left"/>
              <w:rPr>
                <w:i/>
                <w:iCs/>
                <w:color w:val="0070C0"/>
                <w:lang w:val="en-GB"/>
              </w:rPr>
            </w:pPr>
            <w:r>
              <w:rPr>
                <w:i/>
                <w:iCs/>
                <w:color w:val="0070C0"/>
                <w:lang w:val="en-GB"/>
              </w:rPr>
              <w:t xml:space="preserve">Start of experiment(s) date </w:t>
            </w:r>
          </w:p>
          <w:p w14:paraId="29194143" w14:textId="77777777" w:rsidR="00E922E4" w:rsidRDefault="00E10AF9">
            <w:pPr>
              <w:pStyle w:val="QSDTextStandard"/>
              <w:numPr>
                <w:ilvl w:val="0"/>
                <w:numId w:val="6"/>
              </w:numPr>
              <w:jc w:val="left"/>
              <w:rPr>
                <w:i/>
                <w:iCs/>
                <w:color w:val="0070C0"/>
                <w:lang w:val="en-GB"/>
              </w:rPr>
            </w:pPr>
            <w:r>
              <w:rPr>
                <w:i/>
                <w:iCs/>
                <w:color w:val="0070C0"/>
                <w:lang w:val="en-GB"/>
              </w:rPr>
              <w:t>End of experiment(s) date</w:t>
            </w:r>
          </w:p>
          <w:p w14:paraId="29194144" w14:textId="77777777" w:rsidR="00E922E4" w:rsidRDefault="00E10AF9">
            <w:pPr>
              <w:pStyle w:val="QSDTextStandard"/>
              <w:numPr>
                <w:ilvl w:val="0"/>
                <w:numId w:val="6"/>
              </w:numPr>
              <w:jc w:val="left"/>
              <w:rPr>
                <w:i/>
                <w:iCs/>
                <w:color w:val="0070C0"/>
                <w:lang w:val="en-GB"/>
              </w:rPr>
            </w:pPr>
            <w:r>
              <w:rPr>
                <w:i/>
                <w:iCs/>
                <w:color w:val="0070C0"/>
                <w:lang w:val="en-GB"/>
              </w:rPr>
              <w:t>Report date</w:t>
            </w:r>
          </w:p>
          <w:p w14:paraId="29194145" w14:textId="77777777" w:rsidR="00E922E4" w:rsidRDefault="00E10AF9">
            <w:pPr>
              <w:pStyle w:val="QSDTextStandard"/>
              <w:numPr>
                <w:ilvl w:val="0"/>
                <w:numId w:val="6"/>
              </w:numPr>
              <w:jc w:val="left"/>
              <w:rPr>
                <w:i/>
                <w:color w:val="0070C0"/>
                <w:lang w:val="en-GB"/>
              </w:rPr>
            </w:pPr>
            <w:r>
              <w:rPr>
                <w:i/>
                <w:color w:val="0070C0"/>
                <w:lang w:val="en-GB"/>
              </w:rPr>
              <w:t>Planned publication /presentation date</w:t>
            </w:r>
          </w:p>
        </w:tc>
      </w:tr>
    </w:tbl>
    <w:p w14:paraId="29194147" w14:textId="77777777" w:rsidR="00E922E4" w:rsidRDefault="00E922E4"/>
    <w:p w14:paraId="29194148" w14:textId="77777777" w:rsidR="00E922E4" w:rsidRDefault="00E10AF9">
      <w:r>
        <w:br w:type="page"/>
      </w: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52"/>
        <w:gridCol w:w="8593"/>
      </w:tblGrid>
      <w:tr w:rsidR="00E922E4" w14:paraId="2919414B" w14:textId="77777777" w:rsidTr="00D80576">
        <w:tc>
          <w:tcPr>
            <w:tcW w:w="9696" w:type="dxa"/>
            <w:gridSpan w:val="3"/>
            <w:shd w:val="clear" w:color="auto" w:fill="BFBFBF"/>
          </w:tcPr>
          <w:p w14:paraId="2919414A" w14:textId="77777777" w:rsidR="00E922E4" w:rsidRDefault="00E10AF9">
            <w:pPr>
              <w:pStyle w:val="QSDTextStandard"/>
              <w:jc w:val="center"/>
              <w:rPr>
                <w:b/>
                <w:sz w:val="24"/>
                <w:szCs w:val="24"/>
                <w:lang w:val="en-GB"/>
              </w:rPr>
            </w:pPr>
            <w:r>
              <w:rPr>
                <w:b/>
                <w:sz w:val="24"/>
                <w:szCs w:val="24"/>
                <w:lang w:val="en-GB"/>
              </w:rPr>
              <w:lastRenderedPageBreak/>
              <w:t>Material request</w:t>
            </w:r>
          </w:p>
        </w:tc>
      </w:tr>
      <w:tr w:rsidR="00E922E4" w14:paraId="2919414E" w14:textId="77777777" w:rsidTr="00D80576">
        <w:tblPrEx>
          <w:tblCellMar>
            <w:left w:w="70" w:type="dxa"/>
            <w:right w:w="70" w:type="dxa"/>
          </w:tblCellMar>
          <w:tblLook w:val="0000" w:firstRow="0" w:lastRow="0" w:firstColumn="0" w:lastColumn="0" w:noHBand="0" w:noVBand="0"/>
        </w:tblPrEx>
        <w:tc>
          <w:tcPr>
            <w:tcW w:w="651" w:type="dxa"/>
            <w:tcBorders>
              <w:top w:val="single" w:sz="4" w:space="0" w:color="auto"/>
              <w:bottom w:val="nil"/>
              <w:right w:val="single" w:sz="4" w:space="0" w:color="auto"/>
            </w:tcBorders>
            <w:shd w:val="clear" w:color="auto" w:fill="FFFF99"/>
            <w:vAlign w:val="center"/>
          </w:tcPr>
          <w:p w14:paraId="2919414C" w14:textId="77777777" w:rsidR="00E922E4" w:rsidRDefault="00E10AF9">
            <w:pPr>
              <w:pStyle w:val="QSDTextStandard"/>
              <w:jc w:val="center"/>
            </w:pPr>
            <w:r>
              <w:t>M</w:t>
            </w:r>
          </w:p>
        </w:tc>
        <w:tc>
          <w:tcPr>
            <w:tcW w:w="9045" w:type="dxa"/>
            <w:gridSpan w:val="2"/>
            <w:tcBorders>
              <w:top w:val="single" w:sz="4" w:space="0" w:color="auto"/>
              <w:left w:val="nil"/>
              <w:bottom w:val="nil"/>
              <w:right w:val="single" w:sz="4" w:space="0" w:color="auto"/>
            </w:tcBorders>
            <w:shd w:val="clear" w:color="auto" w:fill="FFFF99"/>
          </w:tcPr>
          <w:p w14:paraId="2919414D" w14:textId="77777777" w:rsidR="00E922E4" w:rsidRDefault="00E10AF9">
            <w:pPr>
              <w:pStyle w:val="QSDTextStandard"/>
              <w:jc w:val="left"/>
              <w:rPr>
                <w:b/>
              </w:rPr>
            </w:pPr>
            <w:r>
              <w:rPr>
                <w:b/>
              </w:rPr>
              <w:t>Bayer Medicinal product(s) and amount being requested:</w:t>
            </w:r>
          </w:p>
        </w:tc>
      </w:tr>
      <w:tr w:rsidR="00E922E4" w14:paraId="29194153" w14:textId="77777777" w:rsidTr="00D80576">
        <w:tblPrEx>
          <w:tblCellMar>
            <w:left w:w="70" w:type="dxa"/>
            <w:right w:w="70" w:type="dxa"/>
          </w:tblCellMar>
          <w:tblLook w:val="0000" w:firstRow="0" w:lastRow="0" w:firstColumn="0" w:lastColumn="0" w:noHBand="0" w:noVBand="0"/>
        </w:tblPrEx>
        <w:tc>
          <w:tcPr>
            <w:tcW w:w="651" w:type="dxa"/>
            <w:tcBorders>
              <w:top w:val="nil"/>
              <w:bottom w:val="single" w:sz="4" w:space="0" w:color="auto"/>
              <w:right w:val="single" w:sz="4" w:space="0" w:color="auto"/>
            </w:tcBorders>
            <w:vAlign w:val="center"/>
          </w:tcPr>
          <w:p w14:paraId="2919414F" w14:textId="77777777" w:rsidR="00E922E4" w:rsidRDefault="00E922E4">
            <w:pPr>
              <w:pStyle w:val="QSDTextStandard"/>
              <w:jc w:val="center"/>
              <w:rPr>
                <w:lang w:val="en-GB"/>
              </w:rPr>
            </w:pPr>
          </w:p>
        </w:tc>
        <w:tc>
          <w:tcPr>
            <w:tcW w:w="452" w:type="dxa"/>
            <w:tcBorders>
              <w:top w:val="nil"/>
              <w:left w:val="nil"/>
              <w:bottom w:val="single" w:sz="4" w:space="0" w:color="auto"/>
              <w:right w:val="nil"/>
            </w:tcBorders>
          </w:tcPr>
          <w:p w14:paraId="29194150" w14:textId="77777777" w:rsidR="00E922E4" w:rsidRDefault="00E922E4">
            <w:pPr>
              <w:pStyle w:val="QSDTextStandard"/>
              <w:rPr>
                <w:lang w:val="en-GB"/>
              </w:rPr>
            </w:pPr>
          </w:p>
        </w:tc>
        <w:tc>
          <w:tcPr>
            <w:tcW w:w="8593" w:type="dxa"/>
            <w:tcBorders>
              <w:top w:val="nil"/>
              <w:left w:val="nil"/>
              <w:bottom w:val="single" w:sz="4" w:space="0" w:color="auto"/>
              <w:right w:val="single" w:sz="4" w:space="0" w:color="auto"/>
            </w:tcBorders>
          </w:tcPr>
          <w:p w14:paraId="29194151" w14:textId="77777777" w:rsidR="00E922E4" w:rsidRDefault="00E10AF9">
            <w:pPr>
              <w:pStyle w:val="QSDTextStandard"/>
              <w:numPr>
                <w:ilvl w:val="0"/>
                <w:numId w:val="18"/>
              </w:numPr>
              <w:jc w:val="left"/>
              <w:rPr>
                <w:i/>
                <w:color w:val="0070C0"/>
                <w:lang w:val="en-GB"/>
              </w:rPr>
            </w:pPr>
            <w:r>
              <w:rPr>
                <w:i/>
                <w:color w:val="0070C0"/>
                <w:lang w:val="en-GB"/>
              </w:rPr>
              <w:t>Please also provide the shipment address</w:t>
            </w:r>
          </w:p>
          <w:p w14:paraId="29194152" w14:textId="77777777" w:rsidR="00E922E4" w:rsidRDefault="00E10AF9">
            <w:pPr>
              <w:pStyle w:val="QSDTextStandard"/>
              <w:numPr>
                <w:ilvl w:val="0"/>
                <w:numId w:val="18"/>
              </w:numPr>
              <w:jc w:val="left"/>
              <w:rPr>
                <w:i/>
                <w:color w:val="0070C0"/>
                <w:lang w:val="en-GB"/>
              </w:rPr>
            </w:pPr>
            <w:r>
              <w:rPr>
                <w:i/>
                <w:color w:val="0070C0"/>
                <w:lang w:val="en-GB"/>
              </w:rPr>
              <w:t>Please provide Institutional Office for Legal Affairs/ Technology Transfer (Name, Title, Department, Institution, Address, Phone, E-mail)</w:t>
            </w:r>
          </w:p>
        </w:tc>
      </w:tr>
    </w:tbl>
    <w:p w14:paraId="29194154" w14:textId="77777777" w:rsidR="00E922E4" w:rsidRDefault="00E922E4"/>
    <w:sectPr w:rsidR="00E922E4" w:rsidSect="00D80576">
      <w:headerReference w:type="default" r:id="rId12"/>
      <w:footerReference w:type="default" r:id="rId13"/>
      <w:pgSz w:w="11906" w:h="16838" w:code="9"/>
      <w:pgMar w:top="1814" w:right="1077" w:bottom="1928" w:left="1134" w:header="720" w:footer="13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94157" w14:textId="77777777" w:rsidR="00E922E4" w:rsidRDefault="00E10AF9">
      <w:r>
        <w:separator/>
      </w:r>
    </w:p>
  </w:endnote>
  <w:endnote w:type="continuationSeparator" w:id="0">
    <w:p w14:paraId="29194158" w14:textId="77777777" w:rsidR="00E922E4" w:rsidRDefault="00E1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9415D" w14:textId="77777777" w:rsidR="00E922E4" w:rsidRDefault="00E10AF9">
    <w:pPr>
      <w:pStyle w:val="Fuzeile"/>
      <w:tabs>
        <w:tab w:val="clear" w:pos="8306"/>
      </w:tabs>
      <w:jc w:val="right"/>
      <w:rPr>
        <w:i/>
        <w:sz w:val="18"/>
        <w:szCs w:val="18"/>
      </w:rPr>
    </w:pPr>
    <w:r>
      <w:rPr>
        <w:i/>
        <w:sz w:val="18"/>
        <w:szCs w:val="18"/>
      </w:rPr>
      <w:t xml:space="preserve">Page </w:t>
    </w:r>
    <w:r>
      <w:rPr>
        <w:i/>
        <w:sz w:val="18"/>
        <w:szCs w:val="18"/>
      </w:rPr>
      <w:fldChar w:fldCharType="begin"/>
    </w:r>
    <w:r>
      <w:rPr>
        <w:i/>
        <w:sz w:val="18"/>
        <w:szCs w:val="18"/>
      </w:rPr>
      <w:instrText xml:space="preserve"> PAGE   \* MERGEFORMAT </w:instrText>
    </w:r>
    <w:r>
      <w:rPr>
        <w:i/>
        <w:sz w:val="18"/>
        <w:szCs w:val="18"/>
      </w:rPr>
      <w:fldChar w:fldCharType="separate"/>
    </w:r>
    <w:r w:rsidR="00BB482F">
      <w:rPr>
        <w:i/>
        <w:noProof/>
        <w:sz w:val="18"/>
        <w:szCs w:val="18"/>
      </w:rPr>
      <w:t>1</w:t>
    </w:r>
    <w:r>
      <w:rPr>
        <w:i/>
        <w:sz w:val="18"/>
        <w:szCs w:val="18"/>
      </w:rPr>
      <w:fldChar w:fldCharType="end"/>
    </w:r>
    <w:r>
      <w:rPr>
        <w:i/>
        <w:sz w:val="18"/>
        <w:szCs w:val="18"/>
      </w:rPr>
      <w:t xml:space="preserve"> of </w:t>
    </w:r>
    <w:r>
      <w:rPr>
        <w:i/>
        <w:sz w:val="18"/>
        <w:szCs w:val="18"/>
      </w:rPr>
      <w:fldChar w:fldCharType="begin"/>
    </w:r>
    <w:r>
      <w:rPr>
        <w:i/>
        <w:sz w:val="18"/>
        <w:szCs w:val="18"/>
      </w:rPr>
      <w:instrText xml:space="preserve"> NUMPAGES   \* MERGEFORMAT </w:instrText>
    </w:r>
    <w:r>
      <w:rPr>
        <w:i/>
        <w:sz w:val="18"/>
        <w:szCs w:val="18"/>
      </w:rPr>
      <w:fldChar w:fldCharType="separate"/>
    </w:r>
    <w:r w:rsidR="00BB482F">
      <w:rPr>
        <w:i/>
        <w:noProof/>
        <w:sz w:val="18"/>
        <w:szCs w:val="18"/>
      </w:rPr>
      <w:t>4</w:t>
    </w:r>
    <w:r>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94155" w14:textId="77777777" w:rsidR="00E922E4" w:rsidRDefault="00E10AF9">
      <w:r>
        <w:separator/>
      </w:r>
    </w:p>
  </w:footnote>
  <w:footnote w:type="continuationSeparator" w:id="0">
    <w:p w14:paraId="29194156" w14:textId="77777777" w:rsidR="00E922E4" w:rsidRDefault="00E10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9415A" w14:textId="157EEBE3" w:rsidR="00E922E4" w:rsidRPr="00D80576" w:rsidRDefault="00D80576" w:rsidP="00D80576">
    <w:pPr>
      <w:pStyle w:val="Kopfzeile"/>
      <w:rPr>
        <w:rFonts w:cs="Arial"/>
        <w:i/>
        <w:sz w:val="18"/>
        <w:szCs w:val="18"/>
      </w:rPr>
    </w:pPr>
    <w:r>
      <w:rPr>
        <w:noProof/>
      </w:rPr>
      <w:drawing>
        <wp:anchor distT="0" distB="0" distL="114300" distR="114300" simplePos="0" relativeHeight="251673600" behindDoc="0" locked="0" layoutInCell="1" allowOverlap="1" wp14:anchorId="6D6F0360" wp14:editId="56E16698">
          <wp:simplePos x="0" y="0"/>
          <wp:positionH relativeFrom="column">
            <wp:posOffset>5489311</wp:posOffset>
          </wp:positionH>
          <wp:positionV relativeFrom="paragraph">
            <wp:posOffset>8255</wp:posOffset>
          </wp:positionV>
          <wp:extent cx="647700" cy="647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oss_Screen_Bl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00E10AF9" w:rsidRPr="00D80576">
      <w:rPr>
        <w:rFonts w:cs="Arial"/>
        <w:i/>
        <w:sz w:val="18"/>
        <w:szCs w:val="18"/>
      </w:rPr>
      <w:t>Reference Number: RD-SOP-1257</w:t>
    </w:r>
  </w:p>
  <w:p w14:paraId="2919415B" w14:textId="77777777" w:rsidR="00E922E4" w:rsidRPr="00D80576" w:rsidRDefault="00E10AF9" w:rsidP="00D80576">
    <w:pPr>
      <w:pStyle w:val="Kopfzeile"/>
      <w:rPr>
        <w:rFonts w:cs="Arial"/>
        <w:i/>
        <w:sz w:val="18"/>
        <w:szCs w:val="18"/>
      </w:rPr>
    </w:pPr>
    <w:r w:rsidRPr="00D80576">
      <w:rPr>
        <w:rFonts w:cs="Arial"/>
        <w:i/>
        <w:sz w:val="18"/>
        <w:szCs w:val="18"/>
      </w:rPr>
      <w:t>Supplement Version: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43B4"/>
    <w:multiLevelType w:val="hybridMultilevel"/>
    <w:tmpl w:val="41B40080"/>
    <w:lvl w:ilvl="0" w:tplc="2D02084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E73ECD"/>
    <w:multiLevelType w:val="hybridMultilevel"/>
    <w:tmpl w:val="93C45B84"/>
    <w:lvl w:ilvl="0" w:tplc="61AA2292">
      <w:start w:val="1"/>
      <w:numFmt w:val="bullet"/>
      <w:pStyle w:val="QSDTextBulletline"/>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E05AE"/>
    <w:multiLevelType w:val="hybridMultilevel"/>
    <w:tmpl w:val="02889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D02AC9"/>
    <w:multiLevelType w:val="hybridMultilevel"/>
    <w:tmpl w:val="573E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F73B9"/>
    <w:multiLevelType w:val="multilevel"/>
    <w:tmpl w:val="5A96C632"/>
    <w:lvl w:ilvl="0">
      <w:start w:val="1"/>
      <w:numFmt w:val="decimal"/>
      <w:pStyle w:val="SOPOMCaption1"/>
      <w:lvlText w:val="%1"/>
      <w:lvlJc w:val="left"/>
      <w:pPr>
        <w:tabs>
          <w:tab w:val="num" w:pos="720"/>
        </w:tabs>
        <w:ind w:left="720" w:hanging="720"/>
      </w:pPr>
      <w:rPr>
        <w:rFonts w:hint="default"/>
      </w:rPr>
    </w:lvl>
    <w:lvl w:ilvl="1">
      <w:start w:val="1"/>
      <w:numFmt w:val="decimal"/>
      <w:pStyle w:val="SOPOMCaption2"/>
      <w:lvlText w:val="%1.%2"/>
      <w:lvlJc w:val="left"/>
      <w:pPr>
        <w:tabs>
          <w:tab w:val="num" w:pos="720"/>
        </w:tabs>
        <w:ind w:left="720" w:hanging="720"/>
      </w:pPr>
      <w:rPr>
        <w:rFonts w:hint="default"/>
      </w:rPr>
    </w:lvl>
    <w:lvl w:ilvl="2">
      <w:start w:val="1"/>
      <w:numFmt w:val="decimal"/>
      <w:pStyle w:val="SOPOMCaption3"/>
      <w:lvlText w:val="%1.%2.%3"/>
      <w:lvlJc w:val="left"/>
      <w:pPr>
        <w:tabs>
          <w:tab w:val="num" w:pos="720"/>
        </w:tabs>
        <w:ind w:left="720" w:hanging="720"/>
      </w:pPr>
      <w:rPr>
        <w:rFonts w:hint="default"/>
      </w:rPr>
    </w:lvl>
    <w:lvl w:ilvl="3">
      <w:start w:val="1"/>
      <w:numFmt w:val="decimal"/>
      <w:pStyle w:val="SOPOMCaption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0341DB8"/>
    <w:multiLevelType w:val="hybridMultilevel"/>
    <w:tmpl w:val="A3FE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F478D"/>
    <w:multiLevelType w:val="hybridMultilevel"/>
    <w:tmpl w:val="75B8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D2719"/>
    <w:multiLevelType w:val="hybridMultilevel"/>
    <w:tmpl w:val="446E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44289"/>
    <w:multiLevelType w:val="hybridMultilevel"/>
    <w:tmpl w:val="83446DA8"/>
    <w:lvl w:ilvl="0" w:tplc="EB220E2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01C435D"/>
    <w:multiLevelType w:val="hybridMultilevel"/>
    <w:tmpl w:val="EF34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522F4"/>
    <w:multiLevelType w:val="hybridMultilevel"/>
    <w:tmpl w:val="429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64DB8"/>
    <w:multiLevelType w:val="hybridMultilevel"/>
    <w:tmpl w:val="984C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A5A14"/>
    <w:multiLevelType w:val="hybridMultilevel"/>
    <w:tmpl w:val="EE44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11FF2"/>
    <w:multiLevelType w:val="hybridMultilevel"/>
    <w:tmpl w:val="5F34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52B0B"/>
    <w:multiLevelType w:val="hybridMultilevel"/>
    <w:tmpl w:val="1722FCE6"/>
    <w:lvl w:ilvl="0" w:tplc="A8B4906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460F8B"/>
    <w:multiLevelType w:val="hybridMultilevel"/>
    <w:tmpl w:val="DC2A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B606A"/>
    <w:multiLevelType w:val="hybridMultilevel"/>
    <w:tmpl w:val="FE86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A25DF"/>
    <w:multiLevelType w:val="multilevel"/>
    <w:tmpl w:val="EFD4605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17"/>
  </w:num>
  <w:num w:numId="2">
    <w:abstractNumId w:val="1"/>
  </w:num>
  <w:num w:numId="3">
    <w:abstractNumId w:val="4"/>
  </w:num>
  <w:num w:numId="4">
    <w:abstractNumId w:val="0"/>
  </w:num>
  <w:num w:numId="5">
    <w:abstractNumId w:val="14"/>
  </w:num>
  <w:num w:numId="6">
    <w:abstractNumId w:val="8"/>
  </w:num>
  <w:num w:numId="7">
    <w:abstractNumId w:val="3"/>
  </w:num>
  <w:num w:numId="8">
    <w:abstractNumId w:val="6"/>
  </w:num>
  <w:num w:numId="9">
    <w:abstractNumId w:val="7"/>
  </w:num>
  <w:num w:numId="10">
    <w:abstractNumId w:val="15"/>
  </w:num>
  <w:num w:numId="11">
    <w:abstractNumId w:val="9"/>
  </w:num>
  <w:num w:numId="12">
    <w:abstractNumId w:val="13"/>
  </w:num>
  <w:num w:numId="13">
    <w:abstractNumId w:val="5"/>
  </w:num>
  <w:num w:numId="14">
    <w:abstractNumId w:val="11"/>
  </w:num>
  <w:num w:numId="15">
    <w:abstractNumId w:val="12"/>
  </w:num>
  <w:num w:numId="16">
    <w:abstractNumId w:val="16"/>
  </w:num>
  <w:num w:numId="17">
    <w:abstractNumId w:val="10"/>
  </w:num>
  <w:num w:numId="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BA5"/>
    <w:rsid w:val="00002B13"/>
    <w:rsid w:val="00004A6B"/>
    <w:rsid w:val="00021BC4"/>
    <w:rsid w:val="000310F9"/>
    <w:rsid w:val="00040148"/>
    <w:rsid w:val="000512FB"/>
    <w:rsid w:val="00053357"/>
    <w:rsid w:val="00053BFA"/>
    <w:rsid w:val="00057B45"/>
    <w:rsid w:val="00061F08"/>
    <w:rsid w:val="00066842"/>
    <w:rsid w:val="00073383"/>
    <w:rsid w:val="00086B57"/>
    <w:rsid w:val="000942B2"/>
    <w:rsid w:val="000A44C5"/>
    <w:rsid w:val="000E64D0"/>
    <w:rsid w:val="000E741C"/>
    <w:rsid w:val="000F2BB4"/>
    <w:rsid w:val="000F6371"/>
    <w:rsid w:val="001209EA"/>
    <w:rsid w:val="00120D87"/>
    <w:rsid w:val="00162456"/>
    <w:rsid w:val="0017407D"/>
    <w:rsid w:val="00175E23"/>
    <w:rsid w:val="0018334E"/>
    <w:rsid w:val="001C49D7"/>
    <w:rsid w:val="001C6042"/>
    <w:rsid w:val="001E0E66"/>
    <w:rsid w:val="001E2118"/>
    <w:rsid w:val="001E3BA0"/>
    <w:rsid w:val="00217F7A"/>
    <w:rsid w:val="002207C9"/>
    <w:rsid w:val="00224C27"/>
    <w:rsid w:val="00242143"/>
    <w:rsid w:val="0025379C"/>
    <w:rsid w:val="00256B98"/>
    <w:rsid w:val="00263BD7"/>
    <w:rsid w:val="00285DB4"/>
    <w:rsid w:val="00293604"/>
    <w:rsid w:val="002A0F79"/>
    <w:rsid w:val="002A0FD2"/>
    <w:rsid w:val="002C3417"/>
    <w:rsid w:val="002D2D1D"/>
    <w:rsid w:val="002E4A01"/>
    <w:rsid w:val="002F1BBC"/>
    <w:rsid w:val="00316FA8"/>
    <w:rsid w:val="003218B3"/>
    <w:rsid w:val="00331C6C"/>
    <w:rsid w:val="00346131"/>
    <w:rsid w:val="003474D8"/>
    <w:rsid w:val="00351249"/>
    <w:rsid w:val="003667A4"/>
    <w:rsid w:val="00367A1B"/>
    <w:rsid w:val="00373DA0"/>
    <w:rsid w:val="00383EB5"/>
    <w:rsid w:val="00387A68"/>
    <w:rsid w:val="003A192F"/>
    <w:rsid w:val="003A5DE9"/>
    <w:rsid w:val="003C5C3F"/>
    <w:rsid w:val="003D5E71"/>
    <w:rsid w:val="003E44B4"/>
    <w:rsid w:val="003E5E71"/>
    <w:rsid w:val="003F6486"/>
    <w:rsid w:val="00421FEA"/>
    <w:rsid w:val="0043244C"/>
    <w:rsid w:val="00455AFD"/>
    <w:rsid w:val="00466CEC"/>
    <w:rsid w:val="00472B44"/>
    <w:rsid w:val="00475710"/>
    <w:rsid w:val="0049757C"/>
    <w:rsid w:val="004A5893"/>
    <w:rsid w:val="004A7C0F"/>
    <w:rsid w:val="004B1F38"/>
    <w:rsid w:val="004D00A1"/>
    <w:rsid w:val="004E0DA6"/>
    <w:rsid w:val="00514422"/>
    <w:rsid w:val="00516176"/>
    <w:rsid w:val="0054429F"/>
    <w:rsid w:val="0056068B"/>
    <w:rsid w:val="0057329F"/>
    <w:rsid w:val="00584D71"/>
    <w:rsid w:val="00591F22"/>
    <w:rsid w:val="005937E6"/>
    <w:rsid w:val="005A7F56"/>
    <w:rsid w:val="005C5D27"/>
    <w:rsid w:val="005D0283"/>
    <w:rsid w:val="005D6214"/>
    <w:rsid w:val="005E0F54"/>
    <w:rsid w:val="005E1B9E"/>
    <w:rsid w:val="00615C7E"/>
    <w:rsid w:val="00617184"/>
    <w:rsid w:val="00627FDE"/>
    <w:rsid w:val="006367DE"/>
    <w:rsid w:val="006634B1"/>
    <w:rsid w:val="00676289"/>
    <w:rsid w:val="00682CEF"/>
    <w:rsid w:val="006A7901"/>
    <w:rsid w:val="006C3562"/>
    <w:rsid w:val="006C60B5"/>
    <w:rsid w:val="006C6C92"/>
    <w:rsid w:val="006E63A5"/>
    <w:rsid w:val="00704531"/>
    <w:rsid w:val="00711865"/>
    <w:rsid w:val="00712000"/>
    <w:rsid w:val="00720009"/>
    <w:rsid w:val="00723A13"/>
    <w:rsid w:val="007303EF"/>
    <w:rsid w:val="007477B4"/>
    <w:rsid w:val="00760A44"/>
    <w:rsid w:val="007730D8"/>
    <w:rsid w:val="00774225"/>
    <w:rsid w:val="007827A3"/>
    <w:rsid w:val="007916A1"/>
    <w:rsid w:val="007919F6"/>
    <w:rsid w:val="007961B6"/>
    <w:rsid w:val="007A429F"/>
    <w:rsid w:val="007C014E"/>
    <w:rsid w:val="007D162E"/>
    <w:rsid w:val="007D272A"/>
    <w:rsid w:val="007E1D8D"/>
    <w:rsid w:val="007E54B0"/>
    <w:rsid w:val="007F0E80"/>
    <w:rsid w:val="007F215E"/>
    <w:rsid w:val="007F2F2D"/>
    <w:rsid w:val="00804638"/>
    <w:rsid w:val="008265DD"/>
    <w:rsid w:val="00841D75"/>
    <w:rsid w:val="00854EF8"/>
    <w:rsid w:val="00857670"/>
    <w:rsid w:val="0086583A"/>
    <w:rsid w:val="00871FC2"/>
    <w:rsid w:val="0087769C"/>
    <w:rsid w:val="008A2175"/>
    <w:rsid w:val="008B0253"/>
    <w:rsid w:val="008B7C15"/>
    <w:rsid w:val="008C61AC"/>
    <w:rsid w:val="008C74D5"/>
    <w:rsid w:val="008D0E71"/>
    <w:rsid w:val="008D2640"/>
    <w:rsid w:val="008E5BD3"/>
    <w:rsid w:val="009008C4"/>
    <w:rsid w:val="009121D0"/>
    <w:rsid w:val="009502DE"/>
    <w:rsid w:val="009519F9"/>
    <w:rsid w:val="00954B48"/>
    <w:rsid w:val="00956D0A"/>
    <w:rsid w:val="009639BD"/>
    <w:rsid w:val="009640A3"/>
    <w:rsid w:val="00970472"/>
    <w:rsid w:val="00984242"/>
    <w:rsid w:val="00984CFA"/>
    <w:rsid w:val="0098514C"/>
    <w:rsid w:val="00992281"/>
    <w:rsid w:val="00993550"/>
    <w:rsid w:val="009B1255"/>
    <w:rsid w:val="009C1205"/>
    <w:rsid w:val="009C1DCB"/>
    <w:rsid w:val="009D370D"/>
    <w:rsid w:val="00A15C7B"/>
    <w:rsid w:val="00A26154"/>
    <w:rsid w:val="00A322A5"/>
    <w:rsid w:val="00A32329"/>
    <w:rsid w:val="00A44EAC"/>
    <w:rsid w:val="00A50B33"/>
    <w:rsid w:val="00A56EA8"/>
    <w:rsid w:val="00A71F36"/>
    <w:rsid w:val="00A82A53"/>
    <w:rsid w:val="00A95BD7"/>
    <w:rsid w:val="00A96295"/>
    <w:rsid w:val="00AA036E"/>
    <w:rsid w:val="00AB7BD6"/>
    <w:rsid w:val="00AC5DDE"/>
    <w:rsid w:val="00AC6049"/>
    <w:rsid w:val="00AC6328"/>
    <w:rsid w:val="00AC73FB"/>
    <w:rsid w:val="00AD15DD"/>
    <w:rsid w:val="00AD5124"/>
    <w:rsid w:val="00AD7465"/>
    <w:rsid w:val="00AE015B"/>
    <w:rsid w:val="00AF29E2"/>
    <w:rsid w:val="00AF2EE4"/>
    <w:rsid w:val="00AF6B69"/>
    <w:rsid w:val="00B033B2"/>
    <w:rsid w:val="00B23CFB"/>
    <w:rsid w:val="00B26258"/>
    <w:rsid w:val="00B43306"/>
    <w:rsid w:val="00B52B02"/>
    <w:rsid w:val="00B6088A"/>
    <w:rsid w:val="00B63612"/>
    <w:rsid w:val="00B63A32"/>
    <w:rsid w:val="00B70E1E"/>
    <w:rsid w:val="00B82174"/>
    <w:rsid w:val="00B84814"/>
    <w:rsid w:val="00BB482F"/>
    <w:rsid w:val="00BD2363"/>
    <w:rsid w:val="00BD38F2"/>
    <w:rsid w:val="00BD44B0"/>
    <w:rsid w:val="00BD6793"/>
    <w:rsid w:val="00BF63A3"/>
    <w:rsid w:val="00C02B39"/>
    <w:rsid w:val="00C12491"/>
    <w:rsid w:val="00C20858"/>
    <w:rsid w:val="00C340E0"/>
    <w:rsid w:val="00C45FE9"/>
    <w:rsid w:val="00C726A0"/>
    <w:rsid w:val="00C9464D"/>
    <w:rsid w:val="00CA19EC"/>
    <w:rsid w:val="00CA6E8F"/>
    <w:rsid w:val="00CB0856"/>
    <w:rsid w:val="00CE0546"/>
    <w:rsid w:val="00CF2031"/>
    <w:rsid w:val="00CF5051"/>
    <w:rsid w:val="00D07F14"/>
    <w:rsid w:val="00D21623"/>
    <w:rsid w:val="00D22A5C"/>
    <w:rsid w:val="00D24784"/>
    <w:rsid w:val="00D25EDE"/>
    <w:rsid w:val="00D36A38"/>
    <w:rsid w:val="00D4652B"/>
    <w:rsid w:val="00D627A2"/>
    <w:rsid w:val="00D80576"/>
    <w:rsid w:val="00D835C8"/>
    <w:rsid w:val="00D85ECB"/>
    <w:rsid w:val="00DA2BA1"/>
    <w:rsid w:val="00DA406C"/>
    <w:rsid w:val="00DC62D5"/>
    <w:rsid w:val="00DD774A"/>
    <w:rsid w:val="00DE1979"/>
    <w:rsid w:val="00E10AF9"/>
    <w:rsid w:val="00E301FD"/>
    <w:rsid w:val="00E36BA5"/>
    <w:rsid w:val="00E53B3F"/>
    <w:rsid w:val="00E579DF"/>
    <w:rsid w:val="00E77B60"/>
    <w:rsid w:val="00E851DD"/>
    <w:rsid w:val="00E922E4"/>
    <w:rsid w:val="00E95A5A"/>
    <w:rsid w:val="00EA3D04"/>
    <w:rsid w:val="00EA41A7"/>
    <w:rsid w:val="00EA5F0E"/>
    <w:rsid w:val="00EB141D"/>
    <w:rsid w:val="00EB562F"/>
    <w:rsid w:val="00EB6303"/>
    <w:rsid w:val="00EC4C69"/>
    <w:rsid w:val="00EC5C67"/>
    <w:rsid w:val="00EC6567"/>
    <w:rsid w:val="00F256F0"/>
    <w:rsid w:val="00F43B29"/>
    <w:rsid w:val="00F451BE"/>
    <w:rsid w:val="00F50888"/>
    <w:rsid w:val="00F53679"/>
    <w:rsid w:val="00F55F5A"/>
    <w:rsid w:val="00F62B93"/>
    <w:rsid w:val="00F87185"/>
    <w:rsid w:val="00F93DC6"/>
    <w:rsid w:val="00F942B6"/>
    <w:rsid w:val="00FA059B"/>
    <w:rsid w:val="00FA6110"/>
    <w:rsid w:val="00FA78F3"/>
    <w:rsid w:val="00FB13AF"/>
    <w:rsid w:val="00FE39D4"/>
    <w:rsid w:val="00FE6299"/>
    <w:rsid w:val="00FE672B"/>
    <w:rsid w:val="00FE715D"/>
    <w:rsid w:val="00FF5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9194057"/>
  <w15:docId w15:val="{4C8E000A-F320-42CB-9A04-6EECFEF8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lang w:val="en-GB"/>
    </w:rPr>
  </w:style>
  <w:style w:type="paragraph" w:styleId="berschrift1">
    <w:name w:val="heading 1"/>
    <w:basedOn w:val="SOPOMCaption1"/>
    <w:next w:val="Standard"/>
    <w:qFormat/>
    <w:pPr>
      <w:outlineLvl w:val="0"/>
    </w:pPr>
  </w:style>
  <w:style w:type="paragraph" w:styleId="berschrift2">
    <w:name w:val="heading 2"/>
    <w:basedOn w:val="SOPOMCaption2"/>
    <w:next w:val="Standard"/>
    <w:qFormat/>
    <w:pPr>
      <w:outlineLvl w:val="1"/>
    </w:pPr>
  </w:style>
  <w:style w:type="paragraph" w:styleId="berschrift3">
    <w:name w:val="heading 3"/>
    <w:basedOn w:val="SOPOMCaption3"/>
    <w:next w:val="Standard"/>
    <w:qFormat/>
    <w:pPr>
      <w:outlineLvl w:val="2"/>
    </w:pPr>
  </w:style>
  <w:style w:type="paragraph" w:styleId="berschrift4">
    <w:name w:val="heading 4"/>
    <w:basedOn w:val="SOPOMCaption4"/>
    <w:next w:val="Standard"/>
    <w:qFormat/>
    <w:pPr>
      <w:outlineLvl w:val="3"/>
    </w:p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6">
    <w:name w:val="heading 6"/>
    <w:basedOn w:val="Standard"/>
    <w:next w:val="Standard"/>
    <w:qFormat/>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
      </w:numPr>
      <w:spacing w:before="240" w:after="60"/>
      <w:outlineLvl w:val="6"/>
    </w:pPr>
    <w:rPr>
      <w:rFonts w:ascii="Times New Roman" w:hAnsi="Times New Roman"/>
      <w:sz w:val="24"/>
      <w:szCs w:val="24"/>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pPr>
      <w:numPr>
        <w:ilvl w:val="8"/>
        <w:numId w:val="1"/>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153"/>
        <w:tab w:val="right" w:pos="8306"/>
      </w:tabs>
    </w:pPr>
  </w:style>
  <w:style w:type="paragraph" w:styleId="Fuzeile">
    <w:name w:val="footer"/>
    <w:basedOn w:val="Standard"/>
    <w:semiHidden/>
    <w:pPr>
      <w:tabs>
        <w:tab w:val="center" w:pos="4153"/>
        <w:tab w:val="right" w:pos="8306"/>
      </w:tabs>
    </w:pPr>
  </w:style>
  <w:style w:type="paragraph" w:styleId="Sprechblasentext">
    <w:name w:val="Balloon Text"/>
    <w:semiHidden/>
    <w:rsid w:val="00D43E6A"/>
    <w:rPr>
      <w:rFonts w:ascii="Tahoma" w:hAnsi="Tahoma" w:cs="Tahoma"/>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POMCaption1">
    <w:name w:val="SOP/OM Caption 1"/>
    <w:basedOn w:val="Standard"/>
    <w:semiHidden/>
    <w:pPr>
      <w:numPr>
        <w:numId w:val="3"/>
      </w:numPr>
      <w:spacing w:before="120" w:after="60"/>
    </w:pPr>
    <w:rPr>
      <w:b/>
      <w:sz w:val="24"/>
      <w:lang w:val="en-US"/>
    </w:rPr>
  </w:style>
  <w:style w:type="paragraph" w:customStyle="1" w:styleId="SOPOMCaption2">
    <w:name w:val="SOP/OM Caption 2"/>
    <w:basedOn w:val="Standard"/>
    <w:semiHidden/>
    <w:pPr>
      <w:numPr>
        <w:ilvl w:val="1"/>
        <w:numId w:val="3"/>
      </w:numPr>
      <w:spacing w:before="120" w:after="60"/>
      <w:jc w:val="both"/>
    </w:pPr>
    <w:rPr>
      <w:b/>
      <w:bCs/>
      <w:iCs/>
    </w:rPr>
  </w:style>
  <w:style w:type="paragraph" w:customStyle="1" w:styleId="SOPOMCaption3">
    <w:name w:val="SOP/OM Caption 3"/>
    <w:basedOn w:val="Standard"/>
    <w:semiHidden/>
    <w:pPr>
      <w:numPr>
        <w:ilvl w:val="2"/>
        <w:numId w:val="3"/>
      </w:numPr>
      <w:spacing w:before="120" w:after="60"/>
      <w:jc w:val="both"/>
    </w:pPr>
    <w:rPr>
      <w:b/>
      <w:lang w:val="en-US"/>
    </w:rPr>
  </w:style>
  <w:style w:type="paragraph" w:customStyle="1" w:styleId="SOPOMCaption4">
    <w:name w:val="SOP/OM Caption 4"/>
    <w:basedOn w:val="Standard"/>
    <w:semiHidden/>
    <w:pPr>
      <w:numPr>
        <w:ilvl w:val="3"/>
        <w:numId w:val="3"/>
      </w:numPr>
      <w:spacing w:before="120" w:after="60"/>
      <w:jc w:val="both"/>
    </w:pPr>
    <w:rPr>
      <w:b/>
    </w:rPr>
  </w:style>
  <w:style w:type="paragraph" w:customStyle="1" w:styleId="QSDTextBulletline">
    <w:name w:val="QSD Text Bullet line"/>
    <w:basedOn w:val="Standard"/>
    <w:pPr>
      <w:numPr>
        <w:numId w:val="2"/>
      </w:numPr>
      <w:spacing w:before="60" w:after="60"/>
      <w:jc w:val="both"/>
    </w:pPr>
    <w:rPr>
      <w:lang w:val="en-US"/>
    </w:rPr>
  </w:style>
  <w:style w:type="paragraph" w:styleId="Verzeichnis2">
    <w:name w:val="toc 2"/>
    <w:basedOn w:val="Standard"/>
    <w:next w:val="Standard"/>
    <w:autoRedefine/>
    <w:semiHidden/>
    <w:pPr>
      <w:ind w:left="200"/>
    </w:pPr>
  </w:style>
  <w:style w:type="paragraph" w:styleId="Verzeichnis1">
    <w:name w:val="toc 1"/>
    <w:basedOn w:val="Standard"/>
    <w:next w:val="Standard"/>
    <w:autoRedefine/>
    <w:semiHidden/>
  </w:style>
  <w:style w:type="paragraph" w:styleId="Verzeichnis3">
    <w:name w:val="toc 3"/>
    <w:basedOn w:val="Standard"/>
    <w:next w:val="Standard"/>
    <w:autoRedefine/>
    <w:semiHidden/>
    <w:pPr>
      <w:ind w:left="400"/>
    </w:pPr>
  </w:style>
  <w:style w:type="character" w:styleId="Hyperlink">
    <w:name w:val="Hyperlink"/>
    <w:semiHidden/>
    <w:rPr>
      <w:color w:val="0000FF"/>
      <w:u w:val="single"/>
    </w:rPr>
  </w:style>
  <w:style w:type="paragraph" w:customStyle="1" w:styleId="QSDHeaderFooter">
    <w:name w:val="QSD Header/Footer"/>
    <w:basedOn w:val="Standard"/>
    <w:pPr>
      <w:jc w:val="both"/>
    </w:pPr>
    <w:rPr>
      <w:i/>
      <w:sz w:val="16"/>
      <w:lang w:val="en-US"/>
    </w:rPr>
  </w:style>
  <w:style w:type="paragraph" w:styleId="Verzeichnis4">
    <w:name w:val="toc 4"/>
    <w:basedOn w:val="Standard"/>
    <w:next w:val="Standard"/>
    <w:autoRedefine/>
    <w:semiHidden/>
    <w:pPr>
      <w:ind w:left="600"/>
    </w:pPr>
  </w:style>
  <w:style w:type="paragraph" w:styleId="Dokumentstruktur">
    <w:name w:val="Document Map"/>
    <w:basedOn w:val="Standard"/>
    <w:semiHidden/>
    <w:pPr>
      <w:shd w:val="clear" w:color="auto" w:fill="000080"/>
    </w:pPr>
    <w:rPr>
      <w:rFonts w:ascii="Tahoma" w:hAnsi="Tahoma" w:cs="Tahoma"/>
    </w:rPr>
  </w:style>
  <w:style w:type="character" w:styleId="Kommentarzeichen">
    <w:name w:val="annotation reference"/>
    <w:semiHidden/>
    <w:rPr>
      <w:sz w:val="16"/>
    </w:rPr>
  </w:style>
  <w:style w:type="paragraph" w:styleId="Kommentartext">
    <w:name w:val="annotation text"/>
    <w:link w:val="KommentartextZchn"/>
    <w:semiHidden/>
    <w:rsid w:val="00D43E6A"/>
  </w:style>
  <w:style w:type="paragraph" w:styleId="Kommentarthema">
    <w:name w:val="annotation subject"/>
    <w:basedOn w:val="Kommentartext"/>
    <w:next w:val="Kommentartext"/>
    <w:semiHidden/>
    <w:rsid w:val="00D43E6A"/>
    <w:rPr>
      <w:b/>
    </w:rPr>
  </w:style>
  <w:style w:type="paragraph" w:styleId="Titel">
    <w:name w:val="Title"/>
    <w:basedOn w:val="Standard"/>
    <w:qFormat/>
    <w:pPr>
      <w:spacing w:before="240" w:after="60"/>
      <w:jc w:val="center"/>
      <w:outlineLvl w:val="0"/>
    </w:pPr>
    <w:rPr>
      <w:rFonts w:cs="Arial"/>
      <w:b/>
      <w:bCs/>
      <w:kern w:val="28"/>
      <w:sz w:val="32"/>
      <w:szCs w:val="32"/>
    </w:rPr>
  </w:style>
  <w:style w:type="character" w:customStyle="1" w:styleId="KopfzeileZchn">
    <w:name w:val="Kopfzeile Zchn"/>
    <w:link w:val="Kopfzeile"/>
    <w:semiHidden/>
    <w:rPr>
      <w:rFonts w:ascii="Arial" w:hAnsi="Arial"/>
      <w:lang w:val="en-GB"/>
    </w:rPr>
  </w:style>
  <w:style w:type="paragraph" w:customStyle="1" w:styleId="SOPOMCaption1pagebreak">
    <w:name w:val="SOP/OM Caption 1 + page break"/>
    <w:basedOn w:val="SOPOMCaption1"/>
    <w:next w:val="Standard"/>
    <w:semiHidden/>
    <w:pPr>
      <w:pageBreakBefore/>
    </w:pPr>
  </w:style>
  <w:style w:type="paragraph" w:customStyle="1" w:styleId="SOPOMCaption2pagebreak">
    <w:name w:val="SOP/OM Caption 2 + page break"/>
    <w:basedOn w:val="SOPOMCaption2"/>
    <w:next w:val="Standard"/>
    <w:semiHidden/>
    <w:pPr>
      <w:pageBreakBefore/>
    </w:pPr>
  </w:style>
  <w:style w:type="paragraph" w:customStyle="1" w:styleId="SOPOMCaption3pagebreak">
    <w:name w:val="SOP/OM Caption 3 + page break"/>
    <w:basedOn w:val="SOPOMCaption3"/>
    <w:next w:val="Standard"/>
    <w:semiHidden/>
    <w:pPr>
      <w:pageBreakBefore/>
    </w:pPr>
  </w:style>
  <w:style w:type="paragraph" w:customStyle="1" w:styleId="SOPOMCaption4pagebreak">
    <w:name w:val="SOP/OM Caption 4 + page break"/>
    <w:basedOn w:val="SOPOMCaption4"/>
    <w:next w:val="Standard"/>
    <w:semiHidden/>
    <w:pPr>
      <w:pageBreakBefore/>
    </w:pPr>
  </w:style>
  <w:style w:type="paragraph" w:customStyle="1" w:styleId="QSDTextStandard">
    <w:name w:val="QSD Text Standard"/>
    <w:link w:val="QSDTextStandardZchn"/>
    <w:pPr>
      <w:spacing w:before="60" w:after="60"/>
      <w:jc w:val="both"/>
    </w:pPr>
    <w:rPr>
      <w:rFonts w:ascii="Arial" w:hAnsi="Arial"/>
    </w:rPr>
  </w:style>
  <w:style w:type="paragraph" w:customStyle="1" w:styleId="SOPOMTextBulletline">
    <w:name w:val="SOP/OM Text Bullet line"/>
    <w:basedOn w:val="QSDTextStandard"/>
    <w:semiHidden/>
    <w:pPr>
      <w:tabs>
        <w:tab w:val="num" w:pos="720"/>
      </w:tabs>
      <w:ind w:left="720" w:hanging="360"/>
    </w:pPr>
  </w:style>
  <w:style w:type="character" w:customStyle="1" w:styleId="KommentartextZchn">
    <w:name w:val="Kommentartext Zchn"/>
    <w:link w:val="Kommentartext"/>
    <w:semiHidden/>
    <w:rPr>
      <w:rFonts w:ascii="Arial" w:hAnsi="Arial"/>
      <w:lang w:val="en-GB" w:eastAsia="en-US"/>
    </w:rPr>
  </w:style>
  <w:style w:type="character" w:customStyle="1" w:styleId="QSDTextStandardZchn">
    <w:name w:val="QSD Text Standard Zchn"/>
    <w:link w:val="QSDTextStandard"/>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478681">
      <w:bodyDiv w:val="1"/>
      <w:marLeft w:val="0"/>
      <w:marRight w:val="0"/>
      <w:marTop w:val="0"/>
      <w:marBottom w:val="0"/>
      <w:divBdr>
        <w:top w:val="none" w:sz="0" w:space="0" w:color="auto"/>
        <w:left w:val="none" w:sz="0" w:space="0" w:color="auto"/>
        <w:bottom w:val="none" w:sz="0" w:space="0" w:color="auto"/>
        <w:right w:val="none" w:sz="0" w:space="0" w:color="auto"/>
      </w:divBdr>
    </w:div>
    <w:div w:id="1543785341">
      <w:bodyDiv w:val="1"/>
      <w:marLeft w:val="0"/>
      <w:marRight w:val="0"/>
      <w:marTop w:val="0"/>
      <w:marBottom w:val="0"/>
      <w:divBdr>
        <w:top w:val="none" w:sz="0" w:space="0" w:color="auto"/>
        <w:left w:val="none" w:sz="0" w:space="0" w:color="auto"/>
        <w:bottom w:val="none" w:sz="0" w:space="0" w:color="auto"/>
        <w:right w:val="none" w:sz="0" w:space="0" w:color="auto"/>
      </w:divBdr>
    </w:div>
    <w:div w:id="1682005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AE8462441534C892E1F8D87106A96" ma:contentTypeVersion="0" ma:contentTypeDescription="Create a new document." ma:contentTypeScope="" ma:versionID="c78aac27c7943c151a834ff6beee2b99">
  <xsd:schema xmlns:xs="http://www.w3.org/2001/XMLSchema" xmlns:xsd="http://www.w3.org/2001/XMLSchema" xmlns:p="http://schemas.microsoft.com/office/2006/metadata/properties" xmlns:ns2="583f02b7-bf54-4718-94e8-1850424356eb" targetNamespace="http://schemas.microsoft.com/office/2006/metadata/properties" ma:root="true" ma:fieldsID="485a9f39e84a3a04db1acef826df9093" ns2:_="">
    <xsd:import namespace="583f02b7-bf54-4718-94e8-1850424356e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583f02b7-bf54-4718-94e8-1850424356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83f02b7-bf54-4718-94e8-1850424356eb">KRRP32D6352J-1956793672-40</_dlc_DocId>
    <_dlc_DocIdUrl xmlns="583f02b7-bf54-4718-94e8-1850424356eb">
      <Url>http://sp-coll-bhc.bayer-ag.com/sites/221789/projects/project921/_layouts/15/DocIdRedir.aspx?ID=KRRP32D6352J-1956793672-40</Url>
      <Description>KRRP32D6352J-1956793672-40</Description>
    </_dlc_DocIdUrl>
  </documentManagement>
</p:properties>
</file>

<file path=customXml/itemProps1.xml><?xml version="1.0" encoding="utf-8"?>
<ds:datastoreItem xmlns:ds="http://schemas.openxmlformats.org/officeDocument/2006/customXml" ds:itemID="{B7D3E114-4ACA-4545-A185-F67B5EC09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f02b7-bf54-4718-94e8-185042435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052C2-D386-4FE5-8FA9-D2F35CA02E5F}">
  <ds:schemaRefs>
    <ds:schemaRef ds:uri="http://schemas.microsoft.com/sharepoint/v3/contenttype/forms"/>
  </ds:schemaRefs>
</ds:datastoreItem>
</file>

<file path=customXml/itemProps3.xml><?xml version="1.0" encoding="utf-8"?>
<ds:datastoreItem xmlns:ds="http://schemas.openxmlformats.org/officeDocument/2006/customXml" ds:itemID="{3E49B799-D16B-4778-B473-6C49CC343D76}">
  <ds:schemaRefs>
    <ds:schemaRef ds:uri="http://schemas.microsoft.com/office/2006/metadata/longProperties"/>
  </ds:schemaRefs>
</ds:datastoreItem>
</file>

<file path=customXml/itemProps4.xml><?xml version="1.0" encoding="utf-8"?>
<ds:datastoreItem xmlns:ds="http://schemas.openxmlformats.org/officeDocument/2006/customXml" ds:itemID="{717E6435-7527-49A5-99DF-4547DE759934}">
  <ds:schemaRefs>
    <ds:schemaRef ds:uri="http://schemas.microsoft.com/sharepoint/events"/>
  </ds:schemaRefs>
</ds:datastoreItem>
</file>

<file path=customXml/itemProps5.xml><?xml version="1.0" encoding="utf-8"?>
<ds:datastoreItem xmlns:ds="http://schemas.openxmlformats.org/officeDocument/2006/customXml" ds:itemID="{DFF78948-9E48-4FD4-AFD6-BAA22F67CDA0}">
  <ds:schemaRefs>
    <ds:schemaRef ds:uri="http://schemas.microsoft.com/office/infopath/2007/PartnerControl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583f02b7-bf54-4718-94e8-1850424356e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604</Words>
  <Characters>3812</Characters>
  <Application>Microsoft Office Word</Application>
  <DocSecurity>0</DocSecurity>
  <Lines>31</Lines>
  <Paragraphs>8</Paragraphs>
  <ScaleCrop>false</ScaleCrop>
  <Company>Bayer</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Matthes</dc:creator>
  <cp:lastModifiedBy>Karin Ehlich</cp:lastModifiedBy>
  <cp:revision>5</cp:revision>
  <dcterms:created xsi:type="dcterms:W3CDTF">2019-08-15T12:23:00Z</dcterms:created>
  <dcterms:modified xsi:type="dcterms:W3CDTF">2019-08-27T10:15:00Z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af90125a-9c11-48af-80d2-1951ec35e332</vt:lpwstr>
  </property>
  <property fmtid="{D5CDD505-2E9C-101B-9397-08002B2CF9AE}" pid="3" name="ContentTypeId">
    <vt:lpwstr>0x0101001D9AE8462441534C892E1F8D87106A96</vt:lpwstr>
  </property>
</Properties>
</file>